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A1" w:rsidRPr="00E34BDF" w:rsidRDefault="000A13A1" w:rsidP="000A13A1">
      <w:pPr>
        <w:spacing w:before="150" w:after="0" w:line="240" w:lineRule="auto"/>
        <w:ind w:left="375" w:right="1920"/>
        <w:rPr>
          <w:rFonts w:ascii="Tahoma" w:eastAsia="Times New Roman" w:hAnsi="Tahoma" w:cs="Tahoma"/>
          <w:color w:val="C00000"/>
          <w:sz w:val="32"/>
          <w:szCs w:val="32"/>
          <w:lang w:eastAsia="ru-RU"/>
        </w:rPr>
      </w:pPr>
      <w:r w:rsidRPr="000A13A1">
        <w:rPr>
          <w:rFonts w:ascii="Georgia" w:eastAsia="Times New Roman" w:hAnsi="Georgia" w:cs="Tahoma"/>
          <w:b/>
          <w:bCs/>
          <w:i/>
          <w:iCs/>
          <w:noProof/>
          <w:color w:val="006400"/>
          <w:sz w:val="30"/>
          <w:lang w:eastAsia="ru-RU"/>
        </w:rPr>
        <w:drawing>
          <wp:inline distT="0" distB="0" distL="0" distR="0">
            <wp:extent cx="1219200" cy="1905000"/>
            <wp:effectExtent l="0" t="0" r="0" b="0"/>
            <wp:docPr id="2" name="Рисунок 5" descr="http://ds21-yar.edu.yar.ru/uslugi_naseleniyu/9dj4lzwm79b_w128_h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1-yar.edu.yar.ru/uslugi_naseleniyu/9dj4lzwm79b_w128_h200.gif"/>
                    <pic:cNvPicPr>
                      <a:picLocks noChangeAspect="1" noChangeArrowheads="1"/>
                    </pic:cNvPicPr>
                  </pic:nvPicPr>
                  <pic:blipFill>
                    <a:blip r:embed="rId4" cstate="print"/>
                    <a:srcRect/>
                    <a:stretch>
                      <a:fillRect/>
                    </a:stretch>
                  </pic:blipFill>
                  <pic:spPr bwMode="auto">
                    <a:xfrm>
                      <a:off x="0" y="0"/>
                      <a:ext cx="1219200" cy="1905000"/>
                    </a:xfrm>
                    <a:prstGeom prst="rect">
                      <a:avLst/>
                    </a:prstGeom>
                    <a:noFill/>
                    <a:ln w="9525">
                      <a:noFill/>
                      <a:miter lim="800000"/>
                      <a:headEnd/>
                      <a:tailEnd/>
                    </a:ln>
                  </pic:spPr>
                </pic:pic>
              </a:graphicData>
            </a:graphic>
          </wp:inline>
        </w:drawing>
      </w:r>
      <w:r>
        <w:rPr>
          <w:rFonts w:ascii="Georgia" w:eastAsia="Times New Roman" w:hAnsi="Georgia" w:cs="Tahoma"/>
          <w:b/>
          <w:bCs/>
          <w:i/>
          <w:iCs/>
          <w:color w:val="006400"/>
          <w:sz w:val="30"/>
          <w:lang w:eastAsia="ru-RU"/>
        </w:rPr>
        <w:t xml:space="preserve">     </w:t>
      </w:r>
      <w:r w:rsidR="00E34BDF">
        <w:rPr>
          <w:rFonts w:ascii="Georgia" w:eastAsia="Times New Roman" w:hAnsi="Georgia" w:cs="Tahoma"/>
          <w:b/>
          <w:bCs/>
          <w:i/>
          <w:iCs/>
          <w:color w:val="C00000"/>
          <w:sz w:val="32"/>
          <w:szCs w:val="32"/>
          <w:lang w:eastAsia="ru-RU"/>
        </w:rPr>
        <w:t xml:space="preserve">Рекомендации родителям:  </w:t>
      </w:r>
      <w:r w:rsidRPr="00E34BDF">
        <w:rPr>
          <w:rFonts w:ascii="Georgia" w:eastAsia="Times New Roman" w:hAnsi="Georgia" w:cs="Tahoma"/>
          <w:b/>
          <w:bCs/>
          <w:i/>
          <w:iCs/>
          <w:color w:val="C00000"/>
          <w:sz w:val="32"/>
          <w:szCs w:val="32"/>
          <w:lang w:eastAsia="ru-RU"/>
        </w:rPr>
        <w:t xml:space="preserve"> когда начинать петь? </w:t>
      </w:r>
    </w:p>
    <w:p w:rsidR="00F86AEF" w:rsidRPr="00E34BDF" w:rsidRDefault="000A13A1" w:rsidP="00E34BDF">
      <w:pPr>
        <w:spacing w:before="150" w:after="0" w:line="240" w:lineRule="auto"/>
        <w:ind w:left="375" w:right="1920"/>
        <w:rPr>
          <w:rFonts w:ascii="Tahoma" w:eastAsia="Times New Roman" w:hAnsi="Tahoma" w:cs="Tahoma"/>
          <w:color w:val="C00000"/>
          <w:sz w:val="32"/>
          <w:szCs w:val="32"/>
          <w:lang w:eastAsia="ru-RU"/>
        </w:rPr>
      </w:pPr>
      <w:r w:rsidRPr="00E34BDF">
        <w:rPr>
          <w:rFonts w:ascii="Tahoma" w:eastAsia="Times New Roman" w:hAnsi="Tahoma" w:cs="Tahoma"/>
          <w:color w:val="C00000"/>
          <w:sz w:val="32"/>
          <w:szCs w:val="32"/>
          <w:lang w:eastAsia="ru-RU"/>
        </w:rPr>
        <w:t> </w:t>
      </w:r>
      <w:r w:rsidR="00F86AEF" w:rsidRPr="00DD578E">
        <w:rPr>
          <w:rFonts w:ascii="Georgia" w:eastAsia="Times New Roman" w:hAnsi="Georgia" w:cs="Tahoma"/>
          <w:color w:val="006400"/>
          <w:sz w:val="30"/>
          <w:szCs w:val="30"/>
          <w:lang w:eastAsia="ru-RU"/>
        </w:rPr>
        <w:t xml:space="preserve">"Начинайте с колыбели" </w:t>
      </w:r>
    </w:p>
    <w:p w:rsidR="00F86AEF" w:rsidRPr="00DD578E" w:rsidRDefault="00F86AEF" w:rsidP="00F86AEF">
      <w:pPr>
        <w:spacing w:before="150" w:after="0" w:line="240" w:lineRule="auto"/>
        <w:ind w:left="375" w:right="1920"/>
        <w:rPr>
          <w:rFonts w:ascii="Tahoma" w:eastAsia="Times New Roman" w:hAnsi="Tahoma" w:cs="Tahoma"/>
          <w:sz w:val="21"/>
          <w:szCs w:val="21"/>
          <w:lang w:eastAsia="ru-RU"/>
        </w:rPr>
      </w:pPr>
      <w:r w:rsidRPr="00DD578E">
        <w:rPr>
          <w:rFonts w:ascii="Georgia" w:eastAsia="Times New Roman" w:hAnsi="Georgia" w:cs="Tahoma"/>
          <w:color w:val="006400"/>
          <w:sz w:val="30"/>
          <w:szCs w:val="30"/>
          <w:lang w:eastAsia="ru-RU"/>
        </w:rPr>
        <w:t xml:space="preserve">Прекрасно, когда пение занимает важное место в жизни ребенка. Совершенствуется голосовой аппарат, артикуляция. Развиваются чувства, </w:t>
      </w:r>
    </w:p>
    <w:p w:rsidR="00F86AEF" w:rsidRPr="00DD578E" w:rsidRDefault="00F86AEF" w:rsidP="00F86AEF">
      <w:pPr>
        <w:spacing w:before="150" w:after="0" w:line="240" w:lineRule="auto"/>
        <w:ind w:left="375" w:right="1920"/>
        <w:rPr>
          <w:rFonts w:ascii="Tahoma" w:eastAsia="Times New Roman" w:hAnsi="Tahoma" w:cs="Tahoma"/>
          <w:sz w:val="21"/>
          <w:szCs w:val="21"/>
          <w:lang w:eastAsia="ru-RU"/>
        </w:rPr>
      </w:pPr>
      <w:r w:rsidRPr="00DD578E">
        <w:rPr>
          <w:rFonts w:ascii="Georgia" w:eastAsia="Times New Roman" w:hAnsi="Georgia" w:cs="Tahoma"/>
          <w:color w:val="006400"/>
          <w:sz w:val="30"/>
          <w:szCs w:val="30"/>
          <w:lang w:eastAsia="ru-RU"/>
        </w:rPr>
        <w:t>вкус, память (как музыкальная, так и обычная). Ведь песня</w:t>
      </w:r>
      <w:r>
        <w:rPr>
          <w:rFonts w:ascii="Georgia" w:eastAsia="Times New Roman" w:hAnsi="Georgia" w:cs="Tahoma"/>
          <w:color w:val="006400"/>
          <w:sz w:val="30"/>
          <w:szCs w:val="30"/>
          <w:lang w:eastAsia="ru-RU"/>
        </w:rPr>
        <w:t xml:space="preserve"> </w:t>
      </w:r>
      <w:r w:rsidRPr="00DD578E">
        <w:rPr>
          <w:rFonts w:ascii="Georgia" w:eastAsia="Times New Roman" w:hAnsi="Georgia" w:cs="Tahoma"/>
          <w:color w:val="006400"/>
          <w:sz w:val="30"/>
          <w:szCs w:val="30"/>
          <w:lang w:eastAsia="ru-RU"/>
        </w:rPr>
        <w:t xml:space="preserve">- не только музыка, но еще и стихи. Кроме того, раннее пение – это путь к развитию </w:t>
      </w:r>
    </w:p>
    <w:p w:rsidR="00F86AEF" w:rsidRPr="00DD578E" w:rsidRDefault="00F86AEF" w:rsidP="00F86AEF">
      <w:pPr>
        <w:spacing w:before="150" w:after="0" w:line="240" w:lineRule="auto"/>
        <w:ind w:left="375" w:right="1920"/>
        <w:rPr>
          <w:rFonts w:ascii="Tahoma" w:eastAsia="Times New Roman" w:hAnsi="Tahoma" w:cs="Tahoma"/>
          <w:sz w:val="21"/>
          <w:szCs w:val="21"/>
          <w:lang w:eastAsia="ru-RU"/>
        </w:rPr>
      </w:pPr>
      <w:r>
        <w:rPr>
          <w:rFonts w:ascii="Georgia" w:eastAsia="Times New Roman" w:hAnsi="Georgia" w:cs="Tahoma"/>
          <w:color w:val="006400"/>
          <w:sz w:val="30"/>
          <w:szCs w:val="30"/>
          <w:lang w:eastAsia="ru-RU"/>
        </w:rPr>
        <w:t>музыкальности. И</w:t>
      </w:r>
      <w:r w:rsidRPr="00DD578E">
        <w:rPr>
          <w:rFonts w:ascii="Georgia" w:eastAsia="Times New Roman" w:hAnsi="Georgia" w:cs="Tahoma"/>
          <w:color w:val="006400"/>
          <w:sz w:val="30"/>
          <w:szCs w:val="30"/>
          <w:lang w:eastAsia="ru-RU"/>
        </w:rPr>
        <w:t>менно "ручеек" хорошей песни рано или поздно приведет Вашего малыша к хорошей музыке – как серьезной, так и легкой.</w:t>
      </w:r>
    </w:p>
    <w:p w:rsidR="000F700B" w:rsidRPr="00DD578E" w:rsidRDefault="00F86AEF" w:rsidP="00F86AEF">
      <w:pPr>
        <w:spacing w:before="150" w:after="0" w:line="240" w:lineRule="auto"/>
        <w:ind w:left="375" w:right="1920"/>
        <w:rPr>
          <w:rFonts w:ascii="Tahoma" w:eastAsia="Times New Roman" w:hAnsi="Tahoma" w:cs="Tahoma"/>
          <w:sz w:val="21"/>
          <w:szCs w:val="21"/>
          <w:lang w:eastAsia="ru-RU"/>
        </w:rPr>
      </w:pPr>
      <w:r w:rsidRPr="00DD578E">
        <w:rPr>
          <w:rFonts w:ascii="Georgia" w:eastAsia="Times New Roman" w:hAnsi="Georgia" w:cs="Tahoma"/>
          <w:color w:val="006400"/>
          <w:sz w:val="30"/>
          <w:szCs w:val="30"/>
          <w:lang w:eastAsia="ru-RU"/>
        </w:rPr>
        <w:t>                                                                                    </w:t>
      </w:r>
      <w:r w:rsidR="000F700B">
        <w:rPr>
          <w:rFonts w:ascii="Georgia" w:eastAsia="Times New Roman" w:hAnsi="Georgia" w:cs="Tahoma"/>
          <w:noProof/>
          <w:color w:val="006400"/>
          <w:sz w:val="30"/>
          <w:szCs w:val="30"/>
          <w:lang w:eastAsia="ru-RU"/>
        </w:rPr>
        <w:drawing>
          <wp:inline distT="0" distB="0" distL="0" distR="0">
            <wp:extent cx="4819650" cy="619125"/>
            <wp:effectExtent l="19050" t="0" r="0" b="0"/>
            <wp:docPr id="1" name="Рисунок 6" descr="http://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21-yar.edu.yar.ru/uslugi_naseleniyu/lineechka-60_w506_h65.gif"/>
                    <pic:cNvPicPr>
                      <a:picLocks noChangeAspect="1" noChangeArrowheads="1"/>
                    </pic:cNvPicPr>
                  </pic:nvPicPr>
                  <pic:blipFill>
                    <a:blip r:embed="rId5" cstate="print"/>
                    <a:srcRect/>
                    <a:stretch>
                      <a:fillRect/>
                    </a:stretch>
                  </pic:blipFill>
                  <pic:spPr bwMode="auto">
                    <a:xfrm>
                      <a:off x="0" y="0"/>
                      <a:ext cx="4819650" cy="619125"/>
                    </a:xfrm>
                    <a:prstGeom prst="rect">
                      <a:avLst/>
                    </a:prstGeom>
                    <a:noFill/>
                    <a:ln w="9525">
                      <a:noFill/>
                      <a:miter lim="800000"/>
                      <a:headEnd/>
                      <a:tailEnd/>
                    </a:ln>
                  </pic:spPr>
                </pic:pic>
              </a:graphicData>
            </a:graphic>
          </wp:inline>
        </w:drawing>
      </w:r>
    </w:p>
    <w:p w:rsidR="000F700B" w:rsidRPr="00E34BDF" w:rsidRDefault="000F700B" w:rsidP="000F700B">
      <w:pPr>
        <w:spacing w:before="150" w:after="150" w:line="240" w:lineRule="auto"/>
        <w:ind w:left="375" w:right="1920"/>
        <w:jc w:val="center"/>
        <w:rPr>
          <w:rFonts w:ascii="Georgia" w:eastAsia="Times New Roman" w:hAnsi="Georgia" w:cs="Tahoma"/>
          <w:color w:val="C00000"/>
          <w:sz w:val="28"/>
          <w:szCs w:val="28"/>
          <w:lang w:eastAsia="ru-RU"/>
        </w:rPr>
      </w:pPr>
      <w:r w:rsidRPr="00E34BDF">
        <w:rPr>
          <w:rFonts w:ascii="Georgia" w:eastAsia="Times New Roman" w:hAnsi="Georgia" w:cs="Tahoma"/>
          <w:b/>
          <w:bCs/>
          <w:i/>
          <w:iCs/>
          <w:color w:val="C00000"/>
          <w:sz w:val="42"/>
          <w:lang w:eastAsia="ru-RU"/>
        </w:rPr>
        <w:t xml:space="preserve">Музыкальное воспитание в </w:t>
      </w:r>
      <w:r w:rsidRPr="00E34BDF">
        <w:rPr>
          <w:rFonts w:ascii="Georgia" w:eastAsia="Times New Roman" w:hAnsi="Georgia" w:cs="Tahoma"/>
          <w:b/>
          <w:bCs/>
          <w:i/>
          <w:iCs/>
          <w:color w:val="C00000"/>
          <w:sz w:val="28"/>
          <w:szCs w:val="28"/>
          <w:lang w:eastAsia="ru-RU"/>
        </w:rPr>
        <w:t>семье</w:t>
      </w:r>
    </w:p>
    <w:p w:rsidR="000F700B" w:rsidRPr="00E34BDF" w:rsidRDefault="000F700B" w:rsidP="000F700B">
      <w:pPr>
        <w:spacing w:before="150" w:after="150" w:line="240" w:lineRule="auto"/>
        <w:ind w:left="375" w:right="1920"/>
        <w:rPr>
          <w:rFonts w:ascii="Georgia" w:eastAsia="Times New Roman" w:hAnsi="Georgia" w:cs="Times New Roman"/>
          <w:sz w:val="28"/>
          <w:szCs w:val="28"/>
          <w:lang w:eastAsia="ru-RU"/>
        </w:rPr>
      </w:pPr>
      <w:r w:rsidRPr="00E34BDF">
        <w:rPr>
          <w:rFonts w:ascii="Georgia" w:eastAsia="Times New Roman" w:hAnsi="Georgia" w:cs="Times New Roman"/>
          <w:color w:val="006400"/>
          <w:sz w:val="28"/>
          <w:szCs w:val="28"/>
          <w:lang w:eastAsia="ru-RU"/>
        </w:rPr>
        <w:t>Обучая ребёнка музыке, родители</w:t>
      </w:r>
      <w:r w:rsidR="00F86AEF" w:rsidRPr="00E34BDF">
        <w:rPr>
          <w:rFonts w:ascii="Georgia" w:eastAsia="Times New Roman" w:hAnsi="Georgia" w:cs="Times New Roman"/>
          <w:color w:val="006400"/>
          <w:sz w:val="28"/>
          <w:szCs w:val="28"/>
          <w:lang w:eastAsia="ru-RU"/>
        </w:rPr>
        <w:t xml:space="preserve"> ставят различные цели и задачи</w:t>
      </w:r>
      <w:r w:rsidRPr="00E34BDF">
        <w:rPr>
          <w:rFonts w:ascii="Georgia" w:eastAsia="Times New Roman" w:hAnsi="Georgia" w:cs="Times New Roman"/>
          <w:color w:val="006400"/>
          <w:sz w:val="28"/>
          <w:szCs w:val="28"/>
          <w:lang w:eastAsia="ru-RU"/>
        </w:rPr>
        <w:t>, а именно:</w:t>
      </w:r>
      <w:r w:rsidRPr="00E34BDF">
        <w:rPr>
          <w:rFonts w:ascii="Georgia" w:eastAsia="Times New Roman" w:hAnsi="Georgia" w:cs="Times New Roman"/>
          <w:color w:val="006400"/>
          <w:sz w:val="28"/>
          <w:szCs w:val="28"/>
          <w:lang w:eastAsia="ru-RU"/>
        </w:rPr>
        <w:br/>
      </w:r>
      <w:r w:rsidRPr="00E34BDF">
        <w:rPr>
          <w:rFonts w:ascii="Georgia" w:eastAsia="Times New Roman" w:hAnsi="Georgia" w:cs="Times New Roman"/>
          <w:color w:val="006400"/>
          <w:sz w:val="28"/>
          <w:szCs w:val="28"/>
          <w:lang w:eastAsia="ru-RU"/>
        </w:rPr>
        <w:b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r w:rsidRPr="00E34BDF">
        <w:rPr>
          <w:rFonts w:ascii="Georgia" w:eastAsia="Times New Roman" w:hAnsi="Georgia" w:cs="Times New Roman"/>
          <w:color w:val="006400"/>
          <w:sz w:val="28"/>
          <w:szCs w:val="28"/>
          <w:lang w:eastAsia="ru-RU"/>
        </w:rPr>
        <w:br/>
      </w:r>
      <w:r w:rsidRPr="00E34BDF">
        <w:rPr>
          <w:rFonts w:ascii="Georgia" w:eastAsia="Times New Roman" w:hAnsi="Georgia" w:cs="Times New Roman"/>
          <w:color w:val="006400"/>
          <w:sz w:val="28"/>
          <w:szCs w:val="28"/>
          <w:lang w:eastAsia="ru-RU"/>
        </w:rPr>
        <w:b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r w:rsidRPr="00E34BDF">
        <w:rPr>
          <w:rFonts w:ascii="Georgia" w:eastAsia="Times New Roman" w:hAnsi="Georgia" w:cs="Times New Roman"/>
          <w:color w:val="006400"/>
          <w:sz w:val="28"/>
          <w:szCs w:val="28"/>
          <w:lang w:eastAsia="ru-RU"/>
        </w:rPr>
        <w:br/>
      </w:r>
      <w:r w:rsidRPr="00E34BDF">
        <w:rPr>
          <w:rFonts w:ascii="Georgia" w:eastAsia="Times New Roman" w:hAnsi="Georgia" w:cs="Times New Roman"/>
          <w:color w:val="006400"/>
          <w:sz w:val="28"/>
          <w:szCs w:val="28"/>
          <w:lang w:eastAsia="ru-RU"/>
        </w:rPr>
        <w:lastRenderedPageBreak/>
        <w:br/>
        <w:t>· Способствовать общему развитию детей средствами музыки.</w:t>
      </w:r>
      <w:r w:rsidRPr="00E34BDF">
        <w:rPr>
          <w:rFonts w:ascii="Georgia" w:eastAsia="Times New Roman" w:hAnsi="Georgia" w:cs="Times New Roman"/>
          <w:color w:val="006400"/>
          <w:sz w:val="28"/>
          <w:szCs w:val="28"/>
          <w:lang w:eastAsia="ru-RU"/>
        </w:rPr>
        <w:br/>
      </w:r>
      <w:r w:rsidRPr="00E34BDF">
        <w:rPr>
          <w:rFonts w:ascii="Georgia" w:eastAsia="Times New Roman" w:hAnsi="Georgia" w:cs="Times New Roman"/>
          <w:color w:val="006400"/>
          <w:sz w:val="28"/>
          <w:szCs w:val="28"/>
          <w:lang w:eastAsia="ru-RU"/>
        </w:rPr>
        <w:br/>
        <w:t>· Если ребёнок музыкально одарён, то уже в дошкольном возрасте необходимо заложить основы для будущего профессионального обучения.</w:t>
      </w:r>
      <w:r w:rsidRPr="00E34BDF">
        <w:rPr>
          <w:rFonts w:ascii="Georgia" w:eastAsia="Times New Roman" w:hAnsi="Georgia" w:cs="Times New Roman"/>
          <w:sz w:val="28"/>
          <w:szCs w:val="28"/>
          <w:lang w:eastAsia="ru-RU"/>
        </w:rPr>
        <w:br/>
      </w:r>
      <w:r w:rsidRPr="00E34BDF">
        <w:rPr>
          <w:rFonts w:ascii="Georgia" w:eastAsia="Times New Roman" w:hAnsi="Georgia" w:cs="Times New Roman"/>
          <w:sz w:val="28"/>
          <w:szCs w:val="28"/>
          <w:lang w:eastAsia="ru-RU"/>
        </w:rPr>
        <w:br/>
      </w:r>
      <w:r w:rsidRPr="00E34BDF">
        <w:rPr>
          <w:rFonts w:ascii="Georgia" w:eastAsia="Times New Roman" w:hAnsi="Georgia" w:cs="Times New Roman"/>
          <w:color w:val="006400"/>
          <w:sz w:val="28"/>
          <w:szCs w:val="28"/>
          <w:lang w:eastAsia="ru-RU"/>
        </w:rPr>
        <w:t>Если родители понимают важность музыкального воспитания, они стремятся обучать детей в семье,</w:t>
      </w:r>
      <w:r w:rsidR="00F86AEF" w:rsidRPr="00E34BDF">
        <w:rPr>
          <w:rFonts w:ascii="Georgia" w:eastAsia="Times New Roman" w:hAnsi="Georgia" w:cs="Times New Roman"/>
          <w:color w:val="006400"/>
          <w:sz w:val="28"/>
          <w:szCs w:val="28"/>
          <w:lang w:eastAsia="ru-RU"/>
        </w:rPr>
        <w:t xml:space="preserve"> </w:t>
      </w:r>
      <w:r w:rsidRPr="00E34BDF">
        <w:rPr>
          <w:rFonts w:ascii="Georgia" w:eastAsia="Times New Roman" w:hAnsi="Georgia" w:cs="Times New Roman"/>
          <w:color w:val="006400"/>
          <w:sz w:val="28"/>
          <w:szCs w:val="28"/>
          <w:lang w:eastAsia="ru-RU"/>
        </w:rPr>
        <w:t>музыкальных кружках, студиях,</w:t>
      </w:r>
      <w:r w:rsidR="00F86AEF" w:rsidRPr="00E34BDF">
        <w:rPr>
          <w:rFonts w:ascii="Georgia" w:eastAsia="Times New Roman" w:hAnsi="Georgia" w:cs="Times New Roman"/>
          <w:color w:val="006400"/>
          <w:sz w:val="28"/>
          <w:szCs w:val="28"/>
          <w:lang w:eastAsia="ru-RU"/>
        </w:rPr>
        <w:t xml:space="preserve"> </w:t>
      </w:r>
      <w:r w:rsidRPr="00E34BDF">
        <w:rPr>
          <w:rFonts w:ascii="Georgia" w:eastAsia="Times New Roman" w:hAnsi="Georgia" w:cs="Times New Roman"/>
          <w:color w:val="006400"/>
          <w:sz w:val="28"/>
          <w:szCs w:val="28"/>
          <w:lang w:eastAsia="ru-RU"/>
        </w:rPr>
        <w:t xml:space="preserve">музыкальных школах, посещают с ними концерты, музыкальные спектакли, стараются обогатить разносторонними </w:t>
      </w:r>
    </w:p>
    <w:p w:rsidR="000F700B" w:rsidRPr="00E34BDF" w:rsidRDefault="000F700B" w:rsidP="000F700B">
      <w:pPr>
        <w:spacing w:before="150" w:after="150" w:line="240" w:lineRule="auto"/>
        <w:ind w:left="375" w:right="1920"/>
        <w:rPr>
          <w:rFonts w:ascii="Georgia" w:eastAsia="Times New Roman" w:hAnsi="Georgia" w:cs="Times New Roman"/>
          <w:sz w:val="28"/>
          <w:szCs w:val="28"/>
          <w:lang w:eastAsia="ru-RU"/>
        </w:rPr>
      </w:pPr>
      <w:r w:rsidRPr="00E34BDF">
        <w:rPr>
          <w:rFonts w:ascii="Georgia" w:eastAsia="Times New Roman" w:hAnsi="Georgia" w:cs="Times New Roman"/>
          <w:color w:val="006400"/>
          <w:sz w:val="28"/>
          <w:szCs w:val="28"/>
          <w:lang w:eastAsia="ru-RU"/>
        </w:rPr>
        <w:t>музыкальными впечатлениями, расширяют их музыкальный опыт.</w:t>
      </w:r>
      <w:r w:rsidRPr="00E34BDF">
        <w:rPr>
          <w:rFonts w:ascii="Georgia" w:eastAsia="Times New Roman" w:hAnsi="Georgia" w:cs="Times New Roman"/>
          <w:color w:val="006400"/>
          <w:sz w:val="28"/>
          <w:szCs w:val="28"/>
          <w:lang w:eastAsia="ru-RU"/>
        </w:rPr>
        <w:br/>
      </w:r>
    </w:p>
    <w:p w:rsidR="00F86AEF" w:rsidRPr="00E34BDF" w:rsidRDefault="000F700B" w:rsidP="00F86AEF">
      <w:pPr>
        <w:spacing w:before="150" w:after="150" w:line="240" w:lineRule="auto"/>
        <w:ind w:left="375" w:right="1920"/>
        <w:rPr>
          <w:rFonts w:ascii="Georgia" w:eastAsia="Times New Roman" w:hAnsi="Georgia" w:cs="Times New Roman"/>
          <w:color w:val="006400"/>
          <w:sz w:val="28"/>
          <w:szCs w:val="28"/>
          <w:lang w:eastAsia="ru-RU"/>
        </w:rPr>
      </w:pPr>
      <w:r w:rsidRPr="00E34BDF">
        <w:rPr>
          <w:rFonts w:ascii="Georgia" w:eastAsia="Times New Roman" w:hAnsi="Georgia" w:cs="Times New Roman"/>
          <w:color w:val="006400"/>
          <w:sz w:val="28"/>
          <w:szCs w:val="28"/>
          <w:lang w:eastAsia="ru-RU"/>
        </w:rPr>
        <w:t xml:space="preserve">Для развития музыкальных способностей детей, формирования основ музыкальной культуры необходимо использовать народную и классическую музыку. </w:t>
      </w:r>
      <w:r w:rsidRPr="00E34BDF">
        <w:rPr>
          <w:rFonts w:ascii="Georgia" w:eastAsia="Times New Roman" w:hAnsi="Georgia" w:cs="Times New Roman"/>
          <w:color w:val="006400"/>
          <w:sz w:val="28"/>
          <w:szCs w:val="28"/>
          <w:lang w:eastAsia="ru-RU"/>
        </w:rPr>
        <w:br/>
      </w:r>
      <w:r w:rsidRPr="00E34BDF">
        <w:rPr>
          <w:rFonts w:ascii="Georgia" w:eastAsia="Times New Roman" w:hAnsi="Georgia" w:cs="Times New Roman"/>
          <w:color w:val="006400"/>
          <w:sz w:val="28"/>
          <w:szCs w:val="28"/>
          <w:lang w:eastAsia="ru-RU"/>
        </w:rPr>
        <w:br/>
        <w:t>Если ребёнок слышит народные мелодии с раннего детства, он, естественно, «проникается» народно-песенными интонациями. Они становятся ему привычными,</w:t>
      </w:r>
      <w:r w:rsidR="00F86AEF" w:rsidRPr="00E34BDF">
        <w:rPr>
          <w:rFonts w:ascii="Georgia" w:eastAsia="Times New Roman" w:hAnsi="Georgia" w:cs="Times New Roman"/>
          <w:color w:val="006400"/>
          <w:sz w:val="28"/>
          <w:szCs w:val="28"/>
          <w:lang w:eastAsia="ru-RU"/>
        </w:rPr>
        <w:t xml:space="preserve"> </w:t>
      </w:r>
      <w:r w:rsidRPr="00E34BDF">
        <w:rPr>
          <w:rFonts w:ascii="Georgia" w:eastAsia="Times New Roman" w:hAnsi="Georgia" w:cs="Times New Roman"/>
          <w:color w:val="006400"/>
          <w:sz w:val="28"/>
          <w:szCs w:val="28"/>
          <w:lang w:eastAsia="ru-RU"/>
        </w:rPr>
        <w:t xml:space="preserve">родными. </w:t>
      </w:r>
    </w:p>
    <w:p w:rsidR="00B347A8" w:rsidRPr="00E34BDF" w:rsidRDefault="000F700B" w:rsidP="00B347A8">
      <w:pPr>
        <w:jc w:val="center"/>
        <w:rPr>
          <w:rFonts w:ascii="Georgia" w:hAnsi="Georgia"/>
          <w:b/>
          <w:color w:val="FF0000"/>
          <w:sz w:val="28"/>
          <w:szCs w:val="28"/>
        </w:rPr>
      </w:pPr>
      <w:r w:rsidRPr="00E34BDF">
        <w:rPr>
          <w:rFonts w:ascii="Georgia" w:eastAsia="Times New Roman" w:hAnsi="Georgia" w:cs="Times New Roman"/>
          <w:color w:val="006400"/>
          <w:sz w:val="28"/>
          <w:szCs w:val="28"/>
          <w:lang w:eastAsia="ru-RU"/>
        </w:rPr>
        <w:t>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w:t>
      </w:r>
      <w:r w:rsidRPr="00E34BDF">
        <w:rPr>
          <w:rFonts w:ascii="Georgia" w:eastAsia="Times New Roman" w:hAnsi="Georgia" w:cs="Tahoma"/>
          <w:color w:val="006400"/>
          <w:sz w:val="28"/>
          <w:szCs w:val="28"/>
          <w:lang w:eastAsia="ru-RU"/>
        </w:rPr>
        <w:t xml:space="preserve"> окружении.</w:t>
      </w:r>
      <w:r w:rsidR="00B347A8" w:rsidRPr="00E34BDF">
        <w:rPr>
          <w:rFonts w:ascii="Georgia" w:hAnsi="Georgia"/>
          <w:b/>
          <w:color w:val="FF0000"/>
          <w:sz w:val="28"/>
          <w:szCs w:val="28"/>
        </w:rPr>
        <w:t xml:space="preserve"> </w:t>
      </w:r>
    </w:p>
    <w:p w:rsidR="00B347A8" w:rsidRPr="00E34BDF" w:rsidRDefault="00B347A8" w:rsidP="00B347A8">
      <w:pPr>
        <w:jc w:val="center"/>
        <w:rPr>
          <w:rFonts w:ascii="Georgia" w:eastAsia="Times New Roman" w:hAnsi="Georgia" w:cs="Tahoma"/>
          <w:color w:val="C00000"/>
          <w:sz w:val="27"/>
          <w:szCs w:val="27"/>
          <w:lang w:eastAsia="ru-RU"/>
        </w:rPr>
      </w:pPr>
      <w:r w:rsidRPr="00E34BDF">
        <w:rPr>
          <w:rFonts w:ascii="Monotype Corsiva" w:hAnsi="Monotype Corsiva"/>
          <w:b/>
          <w:color w:val="C00000"/>
          <w:sz w:val="72"/>
          <w:szCs w:val="52"/>
        </w:rPr>
        <w:t>Р</w:t>
      </w:r>
      <w:r w:rsidRPr="00E34BDF">
        <w:rPr>
          <w:rFonts w:ascii="Monotype Corsiva" w:hAnsi="Monotype Corsiva"/>
          <w:b/>
          <w:color w:val="C00000"/>
          <w:sz w:val="40"/>
          <w:szCs w:val="40"/>
        </w:rPr>
        <w:t>азвитие  певческих  творческих  способностей детей</w:t>
      </w:r>
      <w:r w:rsidRPr="00E34BDF">
        <w:rPr>
          <w:rFonts w:ascii="Georgia" w:eastAsia="Times New Roman" w:hAnsi="Georgia" w:cs="Tahoma"/>
          <w:color w:val="C00000"/>
          <w:sz w:val="27"/>
          <w:szCs w:val="27"/>
          <w:lang w:eastAsia="ru-RU"/>
        </w:rPr>
        <w:br/>
      </w:r>
    </w:p>
    <w:p w:rsidR="00B347A8" w:rsidRPr="00E34BDF" w:rsidRDefault="00B347A8" w:rsidP="00B347A8">
      <w:pPr>
        <w:jc w:val="center"/>
        <w:rPr>
          <w:rFonts w:ascii="Monotype Corsiva" w:hAnsi="Monotype Corsiva"/>
          <w:b/>
          <w:color w:val="C00000"/>
          <w:sz w:val="32"/>
          <w:szCs w:val="32"/>
        </w:rPr>
      </w:pPr>
      <w:r w:rsidRPr="00B347A8">
        <w:rPr>
          <w:rFonts w:ascii="Monotype Corsiva" w:hAnsi="Monotype Corsiva"/>
          <w:b/>
          <w:color w:val="FF0000"/>
          <w:sz w:val="72"/>
          <w:szCs w:val="52"/>
        </w:rPr>
        <w:lastRenderedPageBreak/>
        <w:t xml:space="preserve"> </w:t>
      </w:r>
      <w:r w:rsidRPr="00E34BDF">
        <w:rPr>
          <w:rFonts w:ascii="Monotype Corsiva" w:hAnsi="Monotype Corsiva"/>
          <w:b/>
          <w:color w:val="C00000"/>
          <w:sz w:val="32"/>
          <w:szCs w:val="32"/>
        </w:rPr>
        <w:t>«МУЗЫКАЛЬНЫЙ  РАЗГОВОР »</w:t>
      </w:r>
      <w:r w:rsidRPr="00E34BDF">
        <w:rPr>
          <w:rFonts w:ascii="Monotype Corsiva" w:hAnsi="Monotype Corsiva"/>
          <w:b/>
          <w:noProof/>
          <w:color w:val="C00000"/>
          <w:sz w:val="32"/>
          <w:szCs w:val="32"/>
        </w:rPr>
        <w:t xml:space="preserve"> </w:t>
      </w:r>
      <w:r w:rsidRPr="00E34BDF">
        <w:rPr>
          <w:rFonts w:ascii="Monotype Corsiva" w:hAnsi="Monotype Corsiva"/>
          <w:b/>
          <w:noProof/>
          <w:color w:val="C00000"/>
          <w:sz w:val="32"/>
          <w:szCs w:val="32"/>
          <w:lang w:eastAsia="ru-RU"/>
        </w:rPr>
        <w:drawing>
          <wp:anchor distT="0" distB="0" distL="114300" distR="114300" simplePos="0" relativeHeight="251659264" behindDoc="1" locked="0" layoutInCell="1" allowOverlap="1">
            <wp:simplePos x="0" y="0"/>
            <wp:positionH relativeFrom="column">
              <wp:posOffset>358140</wp:posOffset>
            </wp:positionH>
            <wp:positionV relativeFrom="paragraph">
              <wp:posOffset>365760</wp:posOffset>
            </wp:positionV>
            <wp:extent cx="5143500" cy="3562350"/>
            <wp:effectExtent l="19050" t="0" r="0" b="0"/>
            <wp:wrapThrough wrapText="bothSides">
              <wp:wrapPolygon edited="0">
                <wp:start x="-80" y="0"/>
                <wp:lineTo x="-80" y="21511"/>
                <wp:lineTo x="21584" y="21511"/>
                <wp:lineTo x="21584" y="0"/>
                <wp:lineTo x="-80" y="0"/>
              </wp:wrapPolygon>
            </wp:wrapThrough>
            <wp:docPr id="4" name="Рисунок 2" descr="25e30367e3d9ecf197ba88805479e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e30367e3d9ecf197ba88805479efc8"/>
                    <pic:cNvPicPr>
                      <a:picLocks noChangeAspect="1" noChangeArrowheads="1"/>
                    </pic:cNvPicPr>
                  </pic:nvPicPr>
                  <pic:blipFill>
                    <a:blip r:embed="rId6"/>
                    <a:srcRect/>
                    <a:stretch>
                      <a:fillRect/>
                    </a:stretch>
                  </pic:blipFill>
                  <pic:spPr bwMode="auto">
                    <a:xfrm>
                      <a:off x="0" y="0"/>
                      <a:ext cx="5147310" cy="3557905"/>
                    </a:xfrm>
                    <a:prstGeom prst="rect">
                      <a:avLst/>
                    </a:prstGeom>
                    <a:noFill/>
                    <a:ln w="9525">
                      <a:noFill/>
                      <a:miter lim="800000"/>
                      <a:headEnd/>
                      <a:tailEnd/>
                    </a:ln>
                  </pic:spPr>
                </pic:pic>
              </a:graphicData>
            </a:graphic>
          </wp:anchor>
        </w:drawing>
      </w:r>
    </w:p>
    <w:p w:rsidR="00B347A8" w:rsidRPr="00E34BDF" w:rsidRDefault="00B347A8" w:rsidP="00B347A8">
      <w:pPr>
        <w:jc w:val="center"/>
        <w:rPr>
          <w:rFonts w:ascii="Georgia" w:hAnsi="Georgia"/>
          <w:b/>
          <w:color w:val="4F6228" w:themeColor="accent3" w:themeShade="80"/>
          <w:sz w:val="28"/>
          <w:szCs w:val="28"/>
        </w:rPr>
      </w:pPr>
      <w:r w:rsidRPr="00E34BDF">
        <w:rPr>
          <w:rFonts w:ascii="Georgia" w:hAnsi="Georgia"/>
          <w:b/>
          <w:color w:val="4F6228" w:themeColor="accent3" w:themeShade="80"/>
          <w:sz w:val="28"/>
          <w:szCs w:val="28"/>
        </w:rPr>
        <w:t>Раз, два, три, четыре, пять,</w:t>
      </w:r>
    </w:p>
    <w:p w:rsidR="00B347A8" w:rsidRPr="00E34BDF" w:rsidRDefault="00B347A8" w:rsidP="00B347A8">
      <w:pPr>
        <w:jc w:val="center"/>
        <w:rPr>
          <w:rFonts w:ascii="Georgia" w:hAnsi="Georgia"/>
          <w:b/>
          <w:color w:val="4F6228" w:themeColor="accent3" w:themeShade="80"/>
          <w:sz w:val="28"/>
          <w:szCs w:val="28"/>
        </w:rPr>
      </w:pPr>
      <w:r w:rsidRPr="00E34BDF">
        <w:rPr>
          <w:rFonts w:ascii="Georgia" w:hAnsi="Georgia"/>
          <w:b/>
          <w:color w:val="4F6228" w:themeColor="accent3" w:themeShade="80"/>
          <w:sz w:val="28"/>
          <w:szCs w:val="28"/>
        </w:rPr>
        <w:t>Барашек вышел погулять.</w:t>
      </w:r>
    </w:p>
    <w:p w:rsidR="00B347A8" w:rsidRPr="00E34BDF" w:rsidRDefault="00B347A8" w:rsidP="00B347A8">
      <w:pPr>
        <w:jc w:val="center"/>
        <w:rPr>
          <w:rFonts w:ascii="Georgia" w:hAnsi="Georgia"/>
          <w:b/>
          <w:color w:val="4F6228" w:themeColor="accent3" w:themeShade="80"/>
          <w:sz w:val="28"/>
          <w:szCs w:val="28"/>
        </w:rPr>
      </w:pPr>
      <w:r w:rsidRPr="00E34BDF">
        <w:rPr>
          <w:rFonts w:ascii="Georgia" w:hAnsi="Georgia"/>
          <w:b/>
          <w:color w:val="4F6228" w:themeColor="accent3" w:themeShade="80"/>
          <w:sz w:val="28"/>
          <w:szCs w:val="28"/>
        </w:rPr>
        <w:t>Вдруг он рыбку увидал</w:t>
      </w:r>
    </w:p>
    <w:p w:rsidR="00B347A8" w:rsidRPr="00E34BDF" w:rsidRDefault="00B347A8" w:rsidP="00B347A8">
      <w:pPr>
        <w:jc w:val="center"/>
        <w:rPr>
          <w:rFonts w:ascii="Georgia" w:hAnsi="Georgia"/>
          <w:b/>
          <w:color w:val="4F6228" w:themeColor="accent3" w:themeShade="80"/>
          <w:sz w:val="28"/>
          <w:szCs w:val="28"/>
        </w:rPr>
      </w:pPr>
      <w:r w:rsidRPr="00E34BDF">
        <w:rPr>
          <w:rFonts w:ascii="Georgia" w:hAnsi="Georgia"/>
          <w:b/>
          <w:color w:val="4F6228" w:themeColor="accent3" w:themeShade="80"/>
          <w:sz w:val="28"/>
          <w:szCs w:val="28"/>
        </w:rPr>
        <w:t>Удивился и сказал….</w:t>
      </w:r>
    </w:p>
    <w:p w:rsidR="00B347A8" w:rsidRPr="00E34BDF" w:rsidRDefault="00B347A8" w:rsidP="00B347A8">
      <w:pPr>
        <w:jc w:val="center"/>
        <w:rPr>
          <w:rFonts w:ascii="Georgia" w:hAnsi="Georgia"/>
          <w:b/>
          <w:color w:val="4F6228" w:themeColor="accent3" w:themeShade="80"/>
          <w:sz w:val="28"/>
          <w:szCs w:val="28"/>
        </w:rPr>
      </w:pPr>
      <w:proofErr w:type="gramStart"/>
      <w:r w:rsidRPr="00E34BDF">
        <w:rPr>
          <w:rFonts w:ascii="Georgia" w:hAnsi="Georgia"/>
          <w:b/>
          <w:color w:val="4F6228" w:themeColor="accent3" w:themeShade="80"/>
          <w:sz w:val="28"/>
          <w:szCs w:val="28"/>
        </w:rPr>
        <w:t>(предложить детям, придумать разговор</w:t>
      </w:r>
      <w:proofErr w:type="gramEnd"/>
    </w:p>
    <w:p w:rsidR="00E34BDF" w:rsidRPr="00E34BDF" w:rsidRDefault="00B347A8" w:rsidP="00E34BDF">
      <w:pPr>
        <w:spacing w:after="0" w:line="240" w:lineRule="auto"/>
        <w:jc w:val="center"/>
        <w:rPr>
          <w:rFonts w:ascii="Georgia" w:hAnsi="Georgia"/>
          <w:b/>
          <w:color w:val="4F6228" w:themeColor="accent3" w:themeShade="80"/>
          <w:sz w:val="28"/>
          <w:szCs w:val="28"/>
        </w:rPr>
      </w:pPr>
      <w:proofErr w:type="gramStart"/>
      <w:r w:rsidRPr="00E34BDF">
        <w:rPr>
          <w:rFonts w:ascii="Georgia" w:hAnsi="Georgia"/>
          <w:b/>
          <w:color w:val="4F6228" w:themeColor="accent3" w:themeShade="80"/>
          <w:sz w:val="28"/>
          <w:szCs w:val="28"/>
        </w:rPr>
        <w:t>Барашка  и рыбки, пропеть его)</w:t>
      </w:r>
      <w:proofErr w:type="gramEnd"/>
    </w:p>
    <w:p w:rsidR="00E34BDF" w:rsidRPr="00E34BDF" w:rsidRDefault="00E34BDF" w:rsidP="00E34BDF">
      <w:pPr>
        <w:spacing w:after="0" w:line="240" w:lineRule="auto"/>
        <w:rPr>
          <w:rFonts w:ascii="Times New Roman" w:eastAsia="Times New Roman" w:hAnsi="Times New Roman" w:cs="Times New Roman"/>
          <w:b/>
          <w:bCs/>
          <w:color w:val="76923C" w:themeColor="accent3" w:themeShade="BF"/>
          <w:sz w:val="36"/>
          <w:szCs w:val="36"/>
          <w:lang w:eastAsia="ru-RU"/>
        </w:rPr>
      </w:pPr>
    </w:p>
    <w:p w:rsidR="00E34BDF" w:rsidRDefault="00E34BDF" w:rsidP="00E34BDF">
      <w:pPr>
        <w:spacing w:after="0" w:line="240" w:lineRule="auto"/>
        <w:jc w:val="center"/>
        <w:rPr>
          <w:rFonts w:ascii="Times New Roman" w:eastAsia="Times New Roman" w:hAnsi="Times New Roman" w:cs="Times New Roman"/>
          <w:iCs/>
          <w:color w:val="0D406B"/>
          <w:sz w:val="28"/>
          <w:szCs w:val="28"/>
          <w:lang w:eastAsia="ru-RU"/>
        </w:rPr>
      </w:pPr>
      <w:r w:rsidRPr="00E34BDF">
        <w:rPr>
          <w:rFonts w:ascii="Times New Roman" w:eastAsia="Times New Roman" w:hAnsi="Times New Roman" w:cs="Times New Roman"/>
          <w:b/>
          <w:bCs/>
          <w:color w:val="FF0000"/>
          <w:sz w:val="36"/>
          <w:szCs w:val="36"/>
          <w:lang w:eastAsia="ru-RU"/>
        </w:rPr>
        <w:t xml:space="preserve"> </w:t>
      </w:r>
      <w:r w:rsidRPr="00E34BDF">
        <w:rPr>
          <w:rFonts w:ascii="Georgia" w:eastAsia="Times New Roman" w:hAnsi="Georgia" w:cs="Times New Roman"/>
          <w:b/>
          <w:bCs/>
          <w:color w:val="FF0000"/>
          <w:sz w:val="28"/>
          <w:szCs w:val="28"/>
          <w:lang w:eastAsia="ru-RU"/>
        </w:rPr>
        <w:t>«ПОЙТЕ МАМЫ ВМЕСТЕ С НАМИ</w:t>
      </w:r>
      <w:r w:rsidRPr="00E34BDF">
        <w:rPr>
          <w:rFonts w:ascii="Times New Roman" w:eastAsia="Times New Roman" w:hAnsi="Times New Roman" w:cs="Times New Roman"/>
          <w:iCs/>
          <w:color w:val="0D406B"/>
          <w:sz w:val="28"/>
          <w:szCs w:val="28"/>
          <w:lang w:eastAsia="ru-RU"/>
        </w:rPr>
        <w:t> </w:t>
      </w:r>
    </w:p>
    <w:p w:rsidR="00E34BDF" w:rsidRPr="00E34BDF" w:rsidRDefault="00E34BDF" w:rsidP="00E34BDF">
      <w:pPr>
        <w:spacing w:after="0" w:line="240" w:lineRule="auto"/>
        <w:jc w:val="center"/>
        <w:rPr>
          <w:rFonts w:ascii="Georgia" w:eastAsia="Times New Roman" w:hAnsi="Georgia" w:cs="Times New Roman"/>
          <w:b/>
          <w:bCs/>
          <w:color w:val="4F6228" w:themeColor="accent3" w:themeShade="80"/>
          <w:sz w:val="28"/>
          <w:szCs w:val="28"/>
          <w:lang w:eastAsia="ru-RU"/>
        </w:rPr>
      </w:pPr>
      <w:r w:rsidRPr="00E34BDF">
        <w:rPr>
          <w:rFonts w:ascii="Georgia" w:eastAsia="Times New Roman" w:hAnsi="Georgia" w:cs="Times New Roman"/>
          <w:b/>
          <w:iCs/>
          <w:color w:val="4F6228" w:themeColor="accent3" w:themeShade="80"/>
          <w:sz w:val="28"/>
          <w:szCs w:val="28"/>
          <w:lang w:eastAsia="ru-RU"/>
        </w:rPr>
        <w:lastRenderedPageBreak/>
        <w:t>Все мы откликаемся на музыку, которая окружает нас с самого рождения. Она способна регулировать настроение, улучшать самочувствие. Каждая мама мечтает о том, чтобы ее малыш рос счастливым, разносторонне развитым и, став взрослым, вызывал гордость своими достижениями. Желая воплотить в жизнь свои мечты, родители часто позволяют ребенку то, что ему не всегда нравится. Такой подход вряд ли может привить малышу любовь к чему бы то ни было. Воспитывая маленького ребенка средствами музыки, взрослые должны создавать условия для того, чтобы привить малышу любовь к ней. Важно, чтобы у самого ребенка возник интерес к музыке, появилось желание заниматься ею.</w:t>
      </w:r>
      <w:r w:rsidRPr="00E34BDF">
        <w:rPr>
          <w:rFonts w:ascii="Georgia" w:eastAsia="Times New Roman" w:hAnsi="Georgia" w:cs="Times New Roman"/>
          <w:b/>
          <w:noProof/>
          <w:color w:val="4F6228" w:themeColor="accent3" w:themeShade="80"/>
          <w:sz w:val="28"/>
          <w:szCs w:val="28"/>
          <w:lang w:eastAsia="ru-RU"/>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428750" cy="1952625"/>
            <wp:effectExtent l="19050" t="0" r="0" b="0"/>
            <wp:wrapSquare wrapText="bothSides"/>
            <wp:docPr id="3" name="Рисунок 2" descr="http://86ds2-nyagan.edusite.ru/images/de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6ds2-nyagan.edusite.ru/images/deti.gif"/>
                    <pic:cNvPicPr>
                      <a:picLocks noChangeAspect="1" noChangeArrowheads="1" noCrop="1"/>
                    </pic:cNvPicPr>
                  </pic:nvPicPr>
                  <pic:blipFill>
                    <a:blip r:embed="rId7"/>
                    <a:srcRect/>
                    <a:stretch>
                      <a:fillRect/>
                    </a:stretch>
                  </pic:blipFill>
                  <pic:spPr bwMode="auto">
                    <a:xfrm>
                      <a:off x="0" y="0"/>
                      <a:ext cx="1428750" cy="1952625"/>
                    </a:xfrm>
                    <a:prstGeom prst="rect">
                      <a:avLst/>
                    </a:prstGeom>
                    <a:noFill/>
                    <a:ln w="9525">
                      <a:noFill/>
                      <a:miter lim="800000"/>
                      <a:headEnd/>
                      <a:tailEnd/>
                    </a:ln>
                  </pic:spPr>
                </pic:pic>
              </a:graphicData>
            </a:graphic>
          </wp:anchor>
        </w:drawing>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iCs/>
          <w:color w:val="4F6228" w:themeColor="accent3" w:themeShade="80"/>
          <w:sz w:val="28"/>
          <w:szCs w:val="28"/>
          <w:lang w:eastAsia="ru-RU"/>
        </w:rPr>
        <w:t>     Дети в детском саду, совсем малюточки, уже поют, танцуют. Потому что с раннего возраста и до семи лет они легко воспринимают любую информацию, прекрасно её переваривают.</w:t>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iCs/>
          <w:color w:val="4F6228" w:themeColor="accent3" w:themeShade="80"/>
          <w:sz w:val="28"/>
          <w:szCs w:val="28"/>
          <w:lang w:eastAsia="ru-RU"/>
        </w:rPr>
        <w:t>  Благоприятное воздействие на малыша оказывают народные мелодии и песни. Они разнообразны по характеру (лирические, плясовые и т.д.), ритму, темпу. Многие детские песни, написанные известными авторами, также подходит для музыкальных игр с малышом. Большое значение для воспитания детей имеют колыбельные песни, которые несут радость, любовь, нежность, покой и умиротворение.</w:t>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iCs/>
          <w:color w:val="4F6228" w:themeColor="accent3" w:themeShade="80"/>
          <w:sz w:val="28"/>
          <w:szCs w:val="28"/>
          <w:lang w:eastAsia="ru-RU"/>
        </w:rPr>
        <w:t>     Песенки для детей раннего младшего дошкольного возраста просты по мелодии и понятны по содержанию. Они отражают окружающий ребенка мир.  Эти песни не требуют быстрого темпа, исполняются неторопливо, с хорошей дикцией, тексты их очень просты.</w:t>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color w:val="4F6228" w:themeColor="accent3" w:themeShade="80"/>
          <w:sz w:val="28"/>
          <w:szCs w:val="28"/>
          <w:lang w:eastAsia="ru-RU"/>
        </w:rPr>
        <w:t> </w:t>
      </w:r>
    </w:p>
    <w:tbl>
      <w:tblPr>
        <w:tblW w:w="0" w:type="auto"/>
        <w:tblCellSpacing w:w="0" w:type="dxa"/>
        <w:tblCellMar>
          <w:left w:w="0" w:type="dxa"/>
          <w:right w:w="0" w:type="dxa"/>
        </w:tblCellMar>
        <w:tblLook w:val="04A0"/>
      </w:tblPr>
      <w:tblGrid>
        <w:gridCol w:w="5706"/>
        <w:gridCol w:w="3138"/>
      </w:tblGrid>
      <w:tr w:rsidR="00E34BDF" w:rsidRPr="00E34BDF" w:rsidTr="00552D65">
        <w:trPr>
          <w:tblCellSpacing w:w="0" w:type="dxa"/>
        </w:trPr>
        <w:tc>
          <w:tcPr>
            <w:tcW w:w="0" w:type="auto"/>
            <w:hideMark/>
          </w:tcPr>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color w:val="4F6228" w:themeColor="accent3" w:themeShade="80"/>
                <w:sz w:val="28"/>
                <w:szCs w:val="28"/>
                <w:lang w:eastAsia="ru-RU"/>
              </w:rPr>
              <w:t>             </w:t>
            </w:r>
            <w:r w:rsidRPr="00E34BDF">
              <w:rPr>
                <w:rFonts w:ascii="Georgia" w:eastAsia="Times New Roman" w:hAnsi="Georgia" w:cs="Times New Roman"/>
                <w:b/>
                <w:bCs/>
                <w:color w:val="4F6228" w:themeColor="accent3" w:themeShade="80"/>
                <w:sz w:val="28"/>
                <w:szCs w:val="28"/>
                <w:lang w:eastAsia="ru-RU"/>
              </w:rPr>
              <w:t>КОШКА </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Киска к деткам подошла</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Молочка просила</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Молочка просила</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Мяу говорила:    мяу-мяу-мяу</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Угостили молочком</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Кисонька поела</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Кисонька поела</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Песенку запела   </w:t>
            </w:r>
            <w:proofErr w:type="spellStart"/>
            <w:r w:rsidRPr="00E34BDF">
              <w:rPr>
                <w:rFonts w:ascii="Georgia" w:eastAsia="Times New Roman" w:hAnsi="Georgia" w:cs="Times New Roman"/>
                <w:b/>
                <w:bCs/>
                <w:color w:val="4F6228" w:themeColor="accent3" w:themeShade="80"/>
                <w:sz w:val="28"/>
                <w:szCs w:val="28"/>
                <w:lang w:eastAsia="ru-RU"/>
              </w:rPr>
              <w:t>мур-мур-мур</w:t>
            </w:r>
            <w:proofErr w:type="spellEnd"/>
            <w:r w:rsidRPr="00E34BDF">
              <w:rPr>
                <w:rFonts w:ascii="Georgia" w:eastAsia="Times New Roman" w:hAnsi="Georgia" w:cs="Times New Roman"/>
                <w:b/>
                <w:bCs/>
                <w:color w:val="4F6228" w:themeColor="accent3" w:themeShade="80"/>
                <w:sz w:val="28"/>
                <w:szCs w:val="28"/>
                <w:lang w:eastAsia="ru-RU"/>
              </w:rPr>
              <w:t>.</w:t>
            </w:r>
          </w:p>
        </w:tc>
        <w:tc>
          <w:tcPr>
            <w:tcW w:w="0" w:type="auto"/>
            <w:hideMark/>
          </w:tcPr>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МАМЕ УЛЫБАЕМСЯ</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 </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proofErr w:type="gramStart"/>
            <w:r w:rsidRPr="00E34BDF">
              <w:rPr>
                <w:rFonts w:ascii="Georgia" w:eastAsia="Times New Roman" w:hAnsi="Georgia" w:cs="Times New Roman"/>
                <w:b/>
                <w:bCs/>
                <w:color w:val="4F6228" w:themeColor="accent3" w:themeShade="80"/>
                <w:sz w:val="28"/>
                <w:szCs w:val="28"/>
                <w:lang w:eastAsia="ru-RU"/>
              </w:rPr>
              <w:t>Ой</w:t>
            </w:r>
            <w:proofErr w:type="gramEnd"/>
            <w:r w:rsidRPr="00E34BDF">
              <w:rPr>
                <w:rFonts w:ascii="Georgia" w:eastAsia="Times New Roman" w:hAnsi="Georgia" w:cs="Times New Roman"/>
                <w:b/>
                <w:bCs/>
                <w:color w:val="4F6228" w:themeColor="accent3" w:themeShade="80"/>
                <w:sz w:val="28"/>
                <w:szCs w:val="28"/>
                <w:lang w:eastAsia="ru-RU"/>
              </w:rPr>
              <w:t xml:space="preserve"> лады, лады,</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Не боимся мы воды</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Чисто умываемся</w:t>
            </w:r>
          </w:p>
          <w:p w:rsidR="00E34BDF" w:rsidRPr="00E34BDF" w:rsidRDefault="00E34BDF" w:rsidP="00552D65">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bCs/>
                <w:color w:val="4F6228" w:themeColor="accent3" w:themeShade="80"/>
                <w:sz w:val="28"/>
                <w:szCs w:val="28"/>
                <w:lang w:eastAsia="ru-RU"/>
              </w:rPr>
              <w:t>Маме улыбаемся.</w:t>
            </w:r>
          </w:p>
        </w:tc>
      </w:tr>
    </w:tbl>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color w:val="4F6228" w:themeColor="accent3" w:themeShade="80"/>
          <w:sz w:val="28"/>
          <w:szCs w:val="28"/>
          <w:lang w:eastAsia="ru-RU"/>
        </w:rPr>
        <w:lastRenderedPageBreak/>
        <w:t> </w:t>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color w:val="4F6228" w:themeColor="accent3" w:themeShade="80"/>
          <w:sz w:val="28"/>
          <w:szCs w:val="28"/>
          <w:lang w:eastAsia="ru-RU"/>
        </w:rPr>
        <w:t>    </w:t>
      </w:r>
      <w:r w:rsidRPr="00E34BDF">
        <w:rPr>
          <w:rFonts w:ascii="Georgia" w:eastAsia="Times New Roman" w:hAnsi="Georgia" w:cs="Times New Roman"/>
          <w:b/>
          <w:iCs/>
          <w:color w:val="4F6228" w:themeColor="accent3" w:themeShade="80"/>
          <w:sz w:val="28"/>
          <w:szCs w:val="28"/>
          <w:lang w:eastAsia="ru-RU"/>
        </w:rPr>
        <w:t xml:space="preserve">Некоторые мамы опасаются негативно воздействовать на развитие ребенка, так, как сомневаются в своих вокальных способностях, не могут чисто спеть мелодию. Любяща мама, которая поет непринужденно, искренне радуется успехам своего малыша, не может «испортить» его музыкальный слух, даже если она неправильно воспроизводит нотный текст. Ребенок в первую очередь воспринимает интонацию пения мамы, эмоционально реагирует на ее настроение. Нужно учитывать и то, что ребенка развивает не только пение взрослого. Большое удовольствие доставляет детям совместное </w:t>
      </w:r>
      <w:proofErr w:type="spellStart"/>
      <w:r w:rsidRPr="00E34BDF">
        <w:rPr>
          <w:rFonts w:ascii="Georgia" w:eastAsia="Times New Roman" w:hAnsi="Georgia" w:cs="Times New Roman"/>
          <w:b/>
          <w:iCs/>
          <w:color w:val="4F6228" w:themeColor="accent3" w:themeShade="80"/>
          <w:sz w:val="28"/>
          <w:szCs w:val="28"/>
          <w:lang w:eastAsia="ru-RU"/>
        </w:rPr>
        <w:t>музицирование</w:t>
      </w:r>
      <w:proofErr w:type="spellEnd"/>
      <w:r w:rsidRPr="00E34BDF">
        <w:rPr>
          <w:rFonts w:ascii="Georgia" w:eastAsia="Times New Roman" w:hAnsi="Georgia" w:cs="Times New Roman"/>
          <w:b/>
          <w:iCs/>
          <w:color w:val="4F6228" w:themeColor="accent3" w:themeShade="80"/>
          <w:sz w:val="28"/>
          <w:szCs w:val="28"/>
          <w:lang w:eastAsia="ru-RU"/>
        </w:rPr>
        <w:t xml:space="preserve"> на детских музыкальных инструментах. Это – бубны, погремушки, дудочки, губные гармошки, маракасы, </w:t>
      </w:r>
      <w:proofErr w:type="spellStart"/>
      <w:r w:rsidRPr="00E34BDF">
        <w:rPr>
          <w:rFonts w:ascii="Georgia" w:eastAsia="Times New Roman" w:hAnsi="Georgia" w:cs="Times New Roman"/>
          <w:b/>
          <w:iCs/>
          <w:color w:val="4F6228" w:themeColor="accent3" w:themeShade="80"/>
          <w:sz w:val="28"/>
          <w:szCs w:val="28"/>
          <w:lang w:eastAsia="ru-RU"/>
        </w:rPr>
        <w:t>трещетки</w:t>
      </w:r>
      <w:proofErr w:type="spellEnd"/>
      <w:r w:rsidRPr="00E34BDF">
        <w:rPr>
          <w:rFonts w:ascii="Georgia" w:eastAsia="Times New Roman" w:hAnsi="Georgia" w:cs="Times New Roman"/>
          <w:b/>
          <w:iCs/>
          <w:color w:val="4F6228" w:themeColor="accent3" w:themeShade="80"/>
          <w:sz w:val="28"/>
          <w:szCs w:val="28"/>
          <w:lang w:eastAsia="ru-RU"/>
        </w:rPr>
        <w:t xml:space="preserve"> и ложки. Крайне важно, чтобы дома звучала хорошая музыка.</w:t>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iCs/>
          <w:color w:val="4F6228" w:themeColor="accent3" w:themeShade="80"/>
          <w:sz w:val="28"/>
          <w:szCs w:val="28"/>
          <w:lang w:eastAsia="ru-RU"/>
        </w:rPr>
        <w:t>     Сейчас в продаже много кассет и дисков, адаптированных на слушание музыки детьми. Все это прививает любовь к музыке, обогащает детей новыми впечатлениями. Если малыш окружен любовью и слышит музыку и мамино пение, он будет расти жизнерадостным, любознательным, активным. И даже не став музыкантом, он будет грамотным, разборчивым слушателем, ценителем хорошей музыки и просто добрым и отзывчивым человеком.</w:t>
      </w:r>
    </w:p>
    <w:p w:rsidR="00E34BDF" w:rsidRPr="00E34BDF" w:rsidRDefault="00E34BDF" w:rsidP="00E34BDF">
      <w:pPr>
        <w:spacing w:after="0"/>
        <w:rPr>
          <w:rFonts w:ascii="Georgia" w:eastAsia="Times New Roman" w:hAnsi="Georgia" w:cs="Times New Roman"/>
          <w:b/>
          <w:color w:val="4F6228" w:themeColor="accent3" w:themeShade="80"/>
          <w:sz w:val="28"/>
          <w:szCs w:val="28"/>
          <w:lang w:eastAsia="ru-RU"/>
        </w:rPr>
      </w:pPr>
      <w:r w:rsidRPr="00E34BDF">
        <w:rPr>
          <w:rFonts w:ascii="Georgia" w:eastAsia="Times New Roman" w:hAnsi="Georgia" w:cs="Times New Roman"/>
          <w:b/>
          <w:color w:val="4F6228" w:themeColor="accent3" w:themeShade="80"/>
          <w:sz w:val="28"/>
          <w:szCs w:val="28"/>
          <w:lang w:eastAsia="ru-RU"/>
        </w:rPr>
        <w:t> </w:t>
      </w:r>
    </w:p>
    <w:p w:rsidR="00E34BDF" w:rsidRPr="00E34BDF" w:rsidRDefault="00E34BDF" w:rsidP="00E34BDF">
      <w:pPr>
        <w:spacing w:after="0"/>
        <w:rPr>
          <w:rFonts w:ascii="Georgia" w:hAnsi="Georgia" w:cs="Times New Roman"/>
          <w:b/>
          <w:color w:val="4F6228" w:themeColor="accent3" w:themeShade="80"/>
          <w:sz w:val="24"/>
          <w:szCs w:val="24"/>
        </w:rPr>
      </w:pPr>
    </w:p>
    <w:p w:rsidR="00B347A8" w:rsidRPr="00E34BDF" w:rsidRDefault="00B347A8" w:rsidP="00E34BDF">
      <w:pPr>
        <w:jc w:val="center"/>
        <w:rPr>
          <w:rFonts w:ascii="Georgia" w:hAnsi="Georgia"/>
          <w:b/>
          <w:color w:val="4F6228" w:themeColor="accent3" w:themeShade="80"/>
          <w:sz w:val="40"/>
          <w:szCs w:val="40"/>
        </w:rPr>
      </w:pPr>
    </w:p>
    <w:p w:rsidR="00F6791E" w:rsidRPr="00E34BDF" w:rsidRDefault="000F700B" w:rsidP="00E34BDF">
      <w:pPr>
        <w:spacing w:before="150" w:after="150"/>
        <w:ind w:left="375" w:right="1920"/>
        <w:rPr>
          <w:rFonts w:ascii="Georgia" w:hAnsi="Georgia"/>
          <w:b/>
          <w:color w:val="4F6228" w:themeColor="accent3" w:themeShade="80"/>
        </w:rPr>
      </w:pPr>
      <w:r w:rsidRPr="00E34BDF">
        <w:rPr>
          <w:rFonts w:ascii="Georgia" w:eastAsia="Times New Roman" w:hAnsi="Georgia" w:cs="Tahoma"/>
          <w:b/>
          <w:color w:val="4F6228" w:themeColor="accent3" w:themeShade="80"/>
          <w:sz w:val="21"/>
          <w:szCs w:val="21"/>
          <w:lang w:eastAsia="ru-RU"/>
        </w:rPr>
        <w:br/>
        <w:t>                                                                                                             </w:t>
      </w:r>
    </w:p>
    <w:sectPr w:rsidR="00F6791E" w:rsidRPr="00E34BDF" w:rsidSect="00F679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700B"/>
    <w:rsid w:val="00001507"/>
    <w:rsid w:val="0000609B"/>
    <w:rsid w:val="0001172D"/>
    <w:rsid w:val="0002497E"/>
    <w:rsid w:val="000266E9"/>
    <w:rsid w:val="00030AD7"/>
    <w:rsid w:val="000336F5"/>
    <w:rsid w:val="00041F9E"/>
    <w:rsid w:val="00045CDE"/>
    <w:rsid w:val="00047344"/>
    <w:rsid w:val="000555DE"/>
    <w:rsid w:val="00056045"/>
    <w:rsid w:val="00062678"/>
    <w:rsid w:val="00065DF5"/>
    <w:rsid w:val="00065ECA"/>
    <w:rsid w:val="00067783"/>
    <w:rsid w:val="0008023E"/>
    <w:rsid w:val="00083429"/>
    <w:rsid w:val="00084441"/>
    <w:rsid w:val="000853D0"/>
    <w:rsid w:val="00085EAF"/>
    <w:rsid w:val="00087B9E"/>
    <w:rsid w:val="00093F14"/>
    <w:rsid w:val="00096C7E"/>
    <w:rsid w:val="000A13A1"/>
    <w:rsid w:val="000A20DB"/>
    <w:rsid w:val="000B7025"/>
    <w:rsid w:val="000C604D"/>
    <w:rsid w:val="000C699D"/>
    <w:rsid w:val="000D3EAB"/>
    <w:rsid w:val="000D4389"/>
    <w:rsid w:val="000D4AC7"/>
    <w:rsid w:val="000D5248"/>
    <w:rsid w:val="000D6906"/>
    <w:rsid w:val="000E54AD"/>
    <w:rsid w:val="000E6932"/>
    <w:rsid w:val="000F5A17"/>
    <w:rsid w:val="000F5D6B"/>
    <w:rsid w:val="000F5F98"/>
    <w:rsid w:val="000F700B"/>
    <w:rsid w:val="001000BF"/>
    <w:rsid w:val="00103879"/>
    <w:rsid w:val="00104C60"/>
    <w:rsid w:val="0010742D"/>
    <w:rsid w:val="001138C0"/>
    <w:rsid w:val="00117613"/>
    <w:rsid w:val="00124AC8"/>
    <w:rsid w:val="00124AFB"/>
    <w:rsid w:val="001433DA"/>
    <w:rsid w:val="00145DEB"/>
    <w:rsid w:val="001473D8"/>
    <w:rsid w:val="001533C4"/>
    <w:rsid w:val="00153DF5"/>
    <w:rsid w:val="00156A6E"/>
    <w:rsid w:val="0016592A"/>
    <w:rsid w:val="00165D5A"/>
    <w:rsid w:val="001745EA"/>
    <w:rsid w:val="00177842"/>
    <w:rsid w:val="00177A88"/>
    <w:rsid w:val="00180693"/>
    <w:rsid w:val="00195743"/>
    <w:rsid w:val="001972C0"/>
    <w:rsid w:val="001A0B24"/>
    <w:rsid w:val="001A2BA1"/>
    <w:rsid w:val="001A2C86"/>
    <w:rsid w:val="001A642F"/>
    <w:rsid w:val="001B13B0"/>
    <w:rsid w:val="001B2EA8"/>
    <w:rsid w:val="001B55B6"/>
    <w:rsid w:val="001B5A5D"/>
    <w:rsid w:val="001B6EE5"/>
    <w:rsid w:val="001C31FB"/>
    <w:rsid w:val="001D2912"/>
    <w:rsid w:val="001D2A86"/>
    <w:rsid w:val="001D6F5B"/>
    <w:rsid w:val="001E184E"/>
    <w:rsid w:val="001E2B91"/>
    <w:rsid w:val="001E79A5"/>
    <w:rsid w:val="001F15E4"/>
    <w:rsid w:val="001F18B6"/>
    <w:rsid w:val="001F536B"/>
    <w:rsid w:val="001F67F3"/>
    <w:rsid w:val="002035AA"/>
    <w:rsid w:val="002054ED"/>
    <w:rsid w:val="002057AF"/>
    <w:rsid w:val="00213114"/>
    <w:rsid w:val="00213282"/>
    <w:rsid w:val="00213445"/>
    <w:rsid w:val="002140AD"/>
    <w:rsid w:val="00220F90"/>
    <w:rsid w:val="0022358A"/>
    <w:rsid w:val="0022373C"/>
    <w:rsid w:val="00233D8D"/>
    <w:rsid w:val="0024278F"/>
    <w:rsid w:val="002468FA"/>
    <w:rsid w:val="002473D7"/>
    <w:rsid w:val="00250DE6"/>
    <w:rsid w:val="00252827"/>
    <w:rsid w:val="0025548E"/>
    <w:rsid w:val="00257922"/>
    <w:rsid w:val="002603F7"/>
    <w:rsid w:val="002612CB"/>
    <w:rsid w:val="00264A2D"/>
    <w:rsid w:val="00265079"/>
    <w:rsid w:val="00270893"/>
    <w:rsid w:val="00271E55"/>
    <w:rsid w:val="0027391E"/>
    <w:rsid w:val="00282C92"/>
    <w:rsid w:val="00285F61"/>
    <w:rsid w:val="002912FD"/>
    <w:rsid w:val="002A1E67"/>
    <w:rsid w:val="002A2AE6"/>
    <w:rsid w:val="002A5D7E"/>
    <w:rsid w:val="002B25A2"/>
    <w:rsid w:val="002B25A7"/>
    <w:rsid w:val="002B46C2"/>
    <w:rsid w:val="002B7ABB"/>
    <w:rsid w:val="002C35AC"/>
    <w:rsid w:val="002C4530"/>
    <w:rsid w:val="002C64F6"/>
    <w:rsid w:val="002C7D2F"/>
    <w:rsid w:val="002D29F4"/>
    <w:rsid w:val="002D73B9"/>
    <w:rsid w:val="002E0FAD"/>
    <w:rsid w:val="002E205D"/>
    <w:rsid w:val="002E4553"/>
    <w:rsid w:val="002E5019"/>
    <w:rsid w:val="002F21B3"/>
    <w:rsid w:val="002F2573"/>
    <w:rsid w:val="002F76BB"/>
    <w:rsid w:val="003008B5"/>
    <w:rsid w:val="003012F3"/>
    <w:rsid w:val="00305C9E"/>
    <w:rsid w:val="003076BA"/>
    <w:rsid w:val="00310029"/>
    <w:rsid w:val="0031365F"/>
    <w:rsid w:val="0031453B"/>
    <w:rsid w:val="003247FC"/>
    <w:rsid w:val="00332579"/>
    <w:rsid w:val="003338A3"/>
    <w:rsid w:val="003348B1"/>
    <w:rsid w:val="00335203"/>
    <w:rsid w:val="00341A9B"/>
    <w:rsid w:val="0034279E"/>
    <w:rsid w:val="003462E8"/>
    <w:rsid w:val="00350A4D"/>
    <w:rsid w:val="00352CD0"/>
    <w:rsid w:val="00374BC0"/>
    <w:rsid w:val="00376BC5"/>
    <w:rsid w:val="0038014A"/>
    <w:rsid w:val="0038066A"/>
    <w:rsid w:val="0038103A"/>
    <w:rsid w:val="0038110C"/>
    <w:rsid w:val="00382449"/>
    <w:rsid w:val="00385C3A"/>
    <w:rsid w:val="00386BDC"/>
    <w:rsid w:val="00387A6D"/>
    <w:rsid w:val="00391E6A"/>
    <w:rsid w:val="00392ACD"/>
    <w:rsid w:val="00393C0F"/>
    <w:rsid w:val="003A05A6"/>
    <w:rsid w:val="003A0C4E"/>
    <w:rsid w:val="003A260D"/>
    <w:rsid w:val="003A2BF7"/>
    <w:rsid w:val="003A61B0"/>
    <w:rsid w:val="003B230B"/>
    <w:rsid w:val="003B5091"/>
    <w:rsid w:val="003C219D"/>
    <w:rsid w:val="003C5BB3"/>
    <w:rsid w:val="003D1CE1"/>
    <w:rsid w:val="003D61EF"/>
    <w:rsid w:val="003E3086"/>
    <w:rsid w:val="003E582F"/>
    <w:rsid w:val="003E60FE"/>
    <w:rsid w:val="003E7CE7"/>
    <w:rsid w:val="003F0F61"/>
    <w:rsid w:val="003F1B12"/>
    <w:rsid w:val="003F375C"/>
    <w:rsid w:val="003F462E"/>
    <w:rsid w:val="003F4F74"/>
    <w:rsid w:val="003F682D"/>
    <w:rsid w:val="00400110"/>
    <w:rsid w:val="00403D66"/>
    <w:rsid w:val="004048C6"/>
    <w:rsid w:val="00404A92"/>
    <w:rsid w:val="00406B25"/>
    <w:rsid w:val="00410580"/>
    <w:rsid w:val="0041696A"/>
    <w:rsid w:val="00425922"/>
    <w:rsid w:val="00425DD1"/>
    <w:rsid w:val="00426238"/>
    <w:rsid w:val="004271AC"/>
    <w:rsid w:val="00431710"/>
    <w:rsid w:val="0043293D"/>
    <w:rsid w:val="004358BE"/>
    <w:rsid w:val="00437E52"/>
    <w:rsid w:val="00440CE0"/>
    <w:rsid w:val="004449A8"/>
    <w:rsid w:val="00446720"/>
    <w:rsid w:val="00453F8D"/>
    <w:rsid w:val="00454CA7"/>
    <w:rsid w:val="0045538B"/>
    <w:rsid w:val="0045578E"/>
    <w:rsid w:val="00456329"/>
    <w:rsid w:val="00460602"/>
    <w:rsid w:val="004613B0"/>
    <w:rsid w:val="00472389"/>
    <w:rsid w:val="004737CB"/>
    <w:rsid w:val="0047538F"/>
    <w:rsid w:val="00483870"/>
    <w:rsid w:val="00486DBD"/>
    <w:rsid w:val="00493589"/>
    <w:rsid w:val="0049423F"/>
    <w:rsid w:val="004A01CA"/>
    <w:rsid w:val="004A01E8"/>
    <w:rsid w:val="004B146A"/>
    <w:rsid w:val="004B4883"/>
    <w:rsid w:val="004B615B"/>
    <w:rsid w:val="004C366F"/>
    <w:rsid w:val="004C4564"/>
    <w:rsid w:val="004D1C89"/>
    <w:rsid w:val="004F5777"/>
    <w:rsid w:val="004F5B15"/>
    <w:rsid w:val="0050234C"/>
    <w:rsid w:val="005024CB"/>
    <w:rsid w:val="005150B7"/>
    <w:rsid w:val="0052308E"/>
    <w:rsid w:val="0052375C"/>
    <w:rsid w:val="00526C80"/>
    <w:rsid w:val="00527489"/>
    <w:rsid w:val="00540B7E"/>
    <w:rsid w:val="00541D54"/>
    <w:rsid w:val="005443DE"/>
    <w:rsid w:val="00550D06"/>
    <w:rsid w:val="00552F33"/>
    <w:rsid w:val="00556575"/>
    <w:rsid w:val="00560346"/>
    <w:rsid w:val="0056401D"/>
    <w:rsid w:val="00564659"/>
    <w:rsid w:val="00564B73"/>
    <w:rsid w:val="0056603E"/>
    <w:rsid w:val="00567365"/>
    <w:rsid w:val="00571835"/>
    <w:rsid w:val="00574BF0"/>
    <w:rsid w:val="0058711A"/>
    <w:rsid w:val="00592584"/>
    <w:rsid w:val="005A1A07"/>
    <w:rsid w:val="005A4EA6"/>
    <w:rsid w:val="005B5F76"/>
    <w:rsid w:val="005B69BA"/>
    <w:rsid w:val="005C1EBB"/>
    <w:rsid w:val="005C51C0"/>
    <w:rsid w:val="005C6D64"/>
    <w:rsid w:val="005D18B5"/>
    <w:rsid w:val="005D789C"/>
    <w:rsid w:val="005E133A"/>
    <w:rsid w:val="005E16CB"/>
    <w:rsid w:val="005E28E3"/>
    <w:rsid w:val="005E394A"/>
    <w:rsid w:val="005F19A4"/>
    <w:rsid w:val="005F33E4"/>
    <w:rsid w:val="005F518F"/>
    <w:rsid w:val="005F6768"/>
    <w:rsid w:val="005F7306"/>
    <w:rsid w:val="00600D34"/>
    <w:rsid w:val="00607B94"/>
    <w:rsid w:val="00612189"/>
    <w:rsid w:val="00616813"/>
    <w:rsid w:val="006175F3"/>
    <w:rsid w:val="00617DDF"/>
    <w:rsid w:val="0062095A"/>
    <w:rsid w:val="00631A49"/>
    <w:rsid w:val="00631D90"/>
    <w:rsid w:val="00641EE9"/>
    <w:rsid w:val="00644181"/>
    <w:rsid w:val="00645915"/>
    <w:rsid w:val="00646ACB"/>
    <w:rsid w:val="0066469B"/>
    <w:rsid w:val="0066725A"/>
    <w:rsid w:val="006710CF"/>
    <w:rsid w:val="00672FD0"/>
    <w:rsid w:val="006739D2"/>
    <w:rsid w:val="006748F6"/>
    <w:rsid w:val="00674B6A"/>
    <w:rsid w:val="00675A4F"/>
    <w:rsid w:val="00685CA3"/>
    <w:rsid w:val="00690A20"/>
    <w:rsid w:val="0069461E"/>
    <w:rsid w:val="00694ED7"/>
    <w:rsid w:val="006966A8"/>
    <w:rsid w:val="006A1F5E"/>
    <w:rsid w:val="006A6F37"/>
    <w:rsid w:val="006B0895"/>
    <w:rsid w:val="006B5593"/>
    <w:rsid w:val="006B65CC"/>
    <w:rsid w:val="006B7E6E"/>
    <w:rsid w:val="006C2664"/>
    <w:rsid w:val="006C59D2"/>
    <w:rsid w:val="006D1C61"/>
    <w:rsid w:val="006D58BF"/>
    <w:rsid w:val="006E4FC5"/>
    <w:rsid w:val="006F4738"/>
    <w:rsid w:val="006F6257"/>
    <w:rsid w:val="00704270"/>
    <w:rsid w:val="00704D70"/>
    <w:rsid w:val="00705C3F"/>
    <w:rsid w:val="00705E0B"/>
    <w:rsid w:val="007064FA"/>
    <w:rsid w:val="00713B9F"/>
    <w:rsid w:val="00715EF7"/>
    <w:rsid w:val="00715F31"/>
    <w:rsid w:val="00716F64"/>
    <w:rsid w:val="0071710E"/>
    <w:rsid w:val="00724674"/>
    <w:rsid w:val="007256A7"/>
    <w:rsid w:val="0072772F"/>
    <w:rsid w:val="00733546"/>
    <w:rsid w:val="00736E7E"/>
    <w:rsid w:val="00737377"/>
    <w:rsid w:val="00747142"/>
    <w:rsid w:val="007516A0"/>
    <w:rsid w:val="0075786F"/>
    <w:rsid w:val="00760F48"/>
    <w:rsid w:val="007648EF"/>
    <w:rsid w:val="00767909"/>
    <w:rsid w:val="007706B8"/>
    <w:rsid w:val="00772EF1"/>
    <w:rsid w:val="00794295"/>
    <w:rsid w:val="007A0A45"/>
    <w:rsid w:val="007A1CA1"/>
    <w:rsid w:val="007A57AD"/>
    <w:rsid w:val="007A60FD"/>
    <w:rsid w:val="007A665C"/>
    <w:rsid w:val="007A6F42"/>
    <w:rsid w:val="007B07E5"/>
    <w:rsid w:val="007B7F6B"/>
    <w:rsid w:val="007C1BB6"/>
    <w:rsid w:val="007C39B0"/>
    <w:rsid w:val="007C6092"/>
    <w:rsid w:val="007C6DDF"/>
    <w:rsid w:val="007D2125"/>
    <w:rsid w:val="007D6BCD"/>
    <w:rsid w:val="007D7774"/>
    <w:rsid w:val="007E0E2F"/>
    <w:rsid w:val="007E4BD3"/>
    <w:rsid w:val="007F1501"/>
    <w:rsid w:val="007F343A"/>
    <w:rsid w:val="007F6856"/>
    <w:rsid w:val="0080526B"/>
    <w:rsid w:val="008071A5"/>
    <w:rsid w:val="008213C5"/>
    <w:rsid w:val="00840A98"/>
    <w:rsid w:val="008457E4"/>
    <w:rsid w:val="00860C47"/>
    <w:rsid w:val="00863308"/>
    <w:rsid w:val="00864239"/>
    <w:rsid w:val="00882FC9"/>
    <w:rsid w:val="00886206"/>
    <w:rsid w:val="00890AB3"/>
    <w:rsid w:val="00892C82"/>
    <w:rsid w:val="00893433"/>
    <w:rsid w:val="008A0D31"/>
    <w:rsid w:val="008A1384"/>
    <w:rsid w:val="008B2D8D"/>
    <w:rsid w:val="008B53D8"/>
    <w:rsid w:val="008B7B30"/>
    <w:rsid w:val="008C1892"/>
    <w:rsid w:val="008C2511"/>
    <w:rsid w:val="008C5CF8"/>
    <w:rsid w:val="008D08CD"/>
    <w:rsid w:val="008D14DB"/>
    <w:rsid w:val="008D71D4"/>
    <w:rsid w:val="008E25A1"/>
    <w:rsid w:val="008E3415"/>
    <w:rsid w:val="008E4F2E"/>
    <w:rsid w:val="008E7670"/>
    <w:rsid w:val="008F4A60"/>
    <w:rsid w:val="00903E92"/>
    <w:rsid w:val="009046A4"/>
    <w:rsid w:val="009077B3"/>
    <w:rsid w:val="00916FBE"/>
    <w:rsid w:val="0091739C"/>
    <w:rsid w:val="009221D2"/>
    <w:rsid w:val="00936E71"/>
    <w:rsid w:val="009442EA"/>
    <w:rsid w:val="00951BC9"/>
    <w:rsid w:val="00961429"/>
    <w:rsid w:val="00961638"/>
    <w:rsid w:val="0096424F"/>
    <w:rsid w:val="009705D9"/>
    <w:rsid w:val="00972443"/>
    <w:rsid w:val="009753DB"/>
    <w:rsid w:val="009771A2"/>
    <w:rsid w:val="009821AC"/>
    <w:rsid w:val="0098220C"/>
    <w:rsid w:val="0098370A"/>
    <w:rsid w:val="00992367"/>
    <w:rsid w:val="00996AC5"/>
    <w:rsid w:val="009A0E45"/>
    <w:rsid w:val="009A5D55"/>
    <w:rsid w:val="009A5FA3"/>
    <w:rsid w:val="009A7733"/>
    <w:rsid w:val="009B01C5"/>
    <w:rsid w:val="009B15EB"/>
    <w:rsid w:val="009B2CA7"/>
    <w:rsid w:val="009B348C"/>
    <w:rsid w:val="009B4602"/>
    <w:rsid w:val="009B4B1D"/>
    <w:rsid w:val="009B5251"/>
    <w:rsid w:val="009D20B6"/>
    <w:rsid w:val="009E4476"/>
    <w:rsid w:val="009E4786"/>
    <w:rsid w:val="009F48B4"/>
    <w:rsid w:val="009F755B"/>
    <w:rsid w:val="00A006BF"/>
    <w:rsid w:val="00A056B9"/>
    <w:rsid w:val="00A05838"/>
    <w:rsid w:val="00A05B91"/>
    <w:rsid w:val="00A113BB"/>
    <w:rsid w:val="00A140A0"/>
    <w:rsid w:val="00A162FE"/>
    <w:rsid w:val="00A16446"/>
    <w:rsid w:val="00A176EB"/>
    <w:rsid w:val="00A17B7A"/>
    <w:rsid w:val="00A236A0"/>
    <w:rsid w:val="00A27952"/>
    <w:rsid w:val="00A3642A"/>
    <w:rsid w:val="00A46EF5"/>
    <w:rsid w:val="00A51B74"/>
    <w:rsid w:val="00A560BE"/>
    <w:rsid w:val="00A61587"/>
    <w:rsid w:val="00A6369B"/>
    <w:rsid w:val="00A66691"/>
    <w:rsid w:val="00A67338"/>
    <w:rsid w:val="00A7609D"/>
    <w:rsid w:val="00A776B1"/>
    <w:rsid w:val="00A8183F"/>
    <w:rsid w:val="00A83229"/>
    <w:rsid w:val="00A85B59"/>
    <w:rsid w:val="00A87283"/>
    <w:rsid w:val="00A91566"/>
    <w:rsid w:val="00AB1010"/>
    <w:rsid w:val="00AB1A64"/>
    <w:rsid w:val="00AB3D79"/>
    <w:rsid w:val="00AB637C"/>
    <w:rsid w:val="00AC0C14"/>
    <w:rsid w:val="00AC3B47"/>
    <w:rsid w:val="00AC5153"/>
    <w:rsid w:val="00AC6BAA"/>
    <w:rsid w:val="00AD6750"/>
    <w:rsid w:val="00AE3A13"/>
    <w:rsid w:val="00AE54E5"/>
    <w:rsid w:val="00AF244A"/>
    <w:rsid w:val="00AF2F30"/>
    <w:rsid w:val="00AF4283"/>
    <w:rsid w:val="00AF7AB9"/>
    <w:rsid w:val="00B0144C"/>
    <w:rsid w:val="00B04A06"/>
    <w:rsid w:val="00B04DBE"/>
    <w:rsid w:val="00B07AAE"/>
    <w:rsid w:val="00B12807"/>
    <w:rsid w:val="00B1345D"/>
    <w:rsid w:val="00B143A8"/>
    <w:rsid w:val="00B17CC2"/>
    <w:rsid w:val="00B23CEC"/>
    <w:rsid w:val="00B276C9"/>
    <w:rsid w:val="00B30205"/>
    <w:rsid w:val="00B306E6"/>
    <w:rsid w:val="00B30D1F"/>
    <w:rsid w:val="00B347A8"/>
    <w:rsid w:val="00B46615"/>
    <w:rsid w:val="00B472DF"/>
    <w:rsid w:val="00B50131"/>
    <w:rsid w:val="00B54E4D"/>
    <w:rsid w:val="00B55976"/>
    <w:rsid w:val="00B55E36"/>
    <w:rsid w:val="00B57083"/>
    <w:rsid w:val="00B5768F"/>
    <w:rsid w:val="00B62383"/>
    <w:rsid w:val="00B625AA"/>
    <w:rsid w:val="00B67024"/>
    <w:rsid w:val="00B81E2C"/>
    <w:rsid w:val="00B82648"/>
    <w:rsid w:val="00B828A9"/>
    <w:rsid w:val="00B85403"/>
    <w:rsid w:val="00B903E1"/>
    <w:rsid w:val="00B939AC"/>
    <w:rsid w:val="00B95136"/>
    <w:rsid w:val="00B95D52"/>
    <w:rsid w:val="00BA1408"/>
    <w:rsid w:val="00BA68CF"/>
    <w:rsid w:val="00BA79E0"/>
    <w:rsid w:val="00BB040F"/>
    <w:rsid w:val="00BB2AA2"/>
    <w:rsid w:val="00BB5212"/>
    <w:rsid w:val="00BB7B36"/>
    <w:rsid w:val="00BC1200"/>
    <w:rsid w:val="00BC4990"/>
    <w:rsid w:val="00BD43EF"/>
    <w:rsid w:val="00BE1F37"/>
    <w:rsid w:val="00BE20B2"/>
    <w:rsid w:val="00BE6F05"/>
    <w:rsid w:val="00BE7F21"/>
    <w:rsid w:val="00BF0040"/>
    <w:rsid w:val="00C07D38"/>
    <w:rsid w:val="00C134E6"/>
    <w:rsid w:val="00C22A11"/>
    <w:rsid w:val="00C22C3D"/>
    <w:rsid w:val="00C268F9"/>
    <w:rsid w:val="00C26E61"/>
    <w:rsid w:val="00C30B13"/>
    <w:rsid w:val="00C338A9"/>
    <w:rsid w:val="00C34933"/>
    <w:rsid w:val="00C37F48"/>
    <w:rsid w:val="00C405BA"/>
    <w:rsid w:val="00C429D7"/>
    <w:rsid w:val="00C42F95"/>
    <w:rsid w:val="00C44C1E"/>
    <w:rsid w:val="00C45660"/>
    <w:rsid w:val="00C47EAE"/>
    <w:rsid w:val="00C50FE1"/>
    <w:rsid w:val="00C513EB"/>
    <w:rsid w:val="00C533F7"/>
    <w:rsid w:val="00C53A80"/>
    <w:rsid w:val="00C573F5"/>
    <w:rsid w:val="00C57842"/>
    <w:rsid w:val="00C60B3C"/>
    <w:rsid w:val="00C60EF8"/>
    <w:rsid w:val="00C64168"/>
    <w:rsid w:val="00C66B26"/>
    <w:rsid w:val="00C74305"/>
    <w:rsid w:val="00C74571"/>
    <w:rsid w:val="00C85E4A"/>
    <w:rsid w:val="00C92D8E"/>
    <w:rsid w:val="00C96473"/>
    <w:rsid w:val="00C97307"/>
    <w:rsid w:val="00CA20A5"/>
    <w:rsid w:val="00CA53F3"/>
    <w:rsid w:val="00CB13B3"/>
    <w:rsid w:val="00CB3249"/>
    <w:rsid w:val="00CB44F7"/>
    <w:rsid w:val="00CB51D6"/>
    <w:rsid w:val="00CB7745"/>
    <w:rsid w:val="00CC0561"/>
    <w:rsid w:val="00CC1497"/>
    <w:rsid w:val="00CC19D5"/>
    <w:rsid w:val="00CC1D79"/>
    <w:rsid w:val="00CC29B4"/>
    <w:rsid w:val="00CC6D7C"/>
    <w:rsid w:val="00CC72F0"/>
    <w:rsid w:val="00CD64B2"/>
    <w:rsid w:val="00CE2919"/>
    <w:rsid w:val="00CE42A7"/>
    <w:rsid w:val="00CE46BF"/>
    <w:rsid w:val="00CE4D70"/>
    <w:rsid w:val="00CE6CAC"/>
    <w:rsid w:val="00CF6CFE"/>
    <w:rsid w:val="00D030C1"/>
    <w:rsid w:val="00D04D3C"/>
    <w:rsid w:val="00D0751A"/>
    <w:rsid w:val="00D11ADE"/>
    <w:rsid w:val="00D16111"/>
    <w:rsid w:val="00D21FB7"/>
    <w:rsid w:val="00D25DD5"/>
    <w:rsid w:val="00D35A93"/>
    <w:rsid w:val="00D36F7F"/>
    <w:rsid w:val="00D402BF"/>
    <w:rsid w:val="00D41F21"/>
    <w:rsid w:val="00D4372F"/>
    <w:rsid w:val="00D462A8"/>
    <w:rsid w:val="00D52BF5"/>
    <w:rsid w:val="00D53EFE"/>
    <w:rsid w:val="00D56766"/>
    <w:rsid w:val="00D75083"/>
    <w:rsid w:val="00D75780"/>
    <w:rsid w:val="00D807DA"/>
    <w:rsid w:val="00D80812"/>
    <w:rsid w:val="00D8518E"/>
    <w:rsid w:val="00D85A59"/>
    <w:rsid w:val="00D960D9"/>
    <w:rsid w:val="00DA11F7"/>
    <w:rsid w:val="00DA3E1A"/>
    <w:rsid w:val="00DA4C97"/>
    <w:rsid w:val="00DA51BC"/>
    <w:rsid w:val="00DB2E7F"/>
    <w:rsid w:val="00DB2F6E"/>
    <w:rsid w:val="00DB7972"/>
    <w:rsid w:val="00DC34FD"/>
    <w:rsid w:val="00DC3FBA"/>
    <w:rsid w:val="00DD55F2"/>
    <w:rsid w:val="00DD6395"/>
    <w:rsid w:val="00DE061C"/>
    <w:rsid w:val="00DE20BA"/>
    <w:rsid w:val="00DE2908"/>
    <w:rsid w:val="00E05E63"/>
    <w:rsid w:val="00E14855"/>
    <w:rsid w:val="00E16C60"/>
    <w:rsid w:val="00E16DA5"/>
    <w:rsid w:val="00E17BDD"/>
    <w:rsid w:val="00E20E45"/>
    <w:rsid w:val="00E2108D"/>
    <w:rsid w:val="00E31533"/>
    <w:rsid w:val="00E34BDF"/>
    <w:rsid w:val="00E3630C"/>
    <w:rsid w:val="00E41240"/>
    <w:rsid w:val="00E511E8"/>
    <w:rsid w:val="00E576EC"/>
    <w:rsid w:val="00E61600"/>
    <w:rsid w:val="00E61B00"/>
    <w:rsid w:val="00E774CD"/>
    <w:rsid w:val="00E7761B"/>
    <w:rsid w:val="00E82CBC"/>
    <w:rsid w:val="00E8601E"/>
    <w:rsid w:val="00E8652A"/>
    <w:rsid w:val="00E90846"/>
    <w:rsid w:val="00E922DC"/>
    <w:rsid w:val="00E969B4"/>
    <w:rsid w:val="00EA6702"/>
    <w:rsid w:val="00EB1ABD"/>
    <w:rsid w:val="00EB29AF"/>
    <w:rsid w:val="00EB3903"/>
    <w:rsid w:val="00EE1C0D"/>
    <w:rsid w:val="00EE2479"/>
    <w:rsid w:val="00EF3BA1"/>
    <w:rsid w:val="00F01E38"/>
    <w:rsid w:val="00F04BCC"/>
    <w:rsid w:val="00F04C20"/>
    <w:rsid w:val="00F20F4D"/>
    <w:rsid w:val="00F27289"/>
    <w:rsid w:val="00F34E31"/>
    <w:rsid w:val="00F40387"/>
    <w:rsid w:val="00F4348F"/>
    <w:rsid w:val="00F4375B"/>
    <w:rsid w:val="00F43782"/>
    <w:rsid w:val="00F55141"/>
    <w:rsid w:val="00F5722E"/>
    <w:rsid w:val="00F60968"/>
    <w:rsid w:val="00F64405"/>
    <w:rsid w:val="00F678A7"/>
    <w:rsid w:val="00F6791E"/>
    <w:rsid w:val="00F70DBE"/>
    <w:rsid w:val="00F7231D"/>
    <w:rsid w:val="00F74695"/>
    <w:rsid w:val="00F74BD7"/>
    <w:rsid w:val="00F76DA9"/>
    <w:rsid w:val="00F82298"/>
    <w:rsid w:val="00F86AEF"/>
    <w:rsid w:val="00F86EB7"/>
    <w:rsid w:val="00F90319"/>
    <w:rsid w:val="00F9128C"/>
    <w:rsid w:val="00F963D7"/>
    <w:rsid w:val="00FA00F7"/>
    <w:rsid w:val="00FA4217"/>
    <w:rsid w:val="00FB5F08"/>
    <w:rsid w:val="00FC685E"/>
    <w:rsid w:val="00FD3F9F"/>
    <w:rsid w:val="00FD47C7"/>
    <w:rsid w:val="00FE12F0"/>
    <w:rsid w:val="00FE14C6"/>
    <w:rsid w:val="00FE3521"/>
    <w:rsid w:val="00FE407A"/>
    <w:rsid w:val="00FF29A6"/>
    <w:rsid w:val="00FF39FC"/>
    <w:rsid w:val="00FF4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0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795</Words>
  <Characters>4533</Characters>
  <Application>Microsoft Office Word</Application>
  <DocSecurity>0</DocSecurity>
  <Lines>37</Lines>
  <Paragraphs>10</Paragraphs>
  <ScaleCrop>false</ScaleCrop>
  <Company>Microsoft</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dcterms:created xsi:type="dcterms:W3CDTF">2014-05-04T12:38:00Z</dcterms:created>
  <dcterms:modified xsi:type="dcterms:W3CDTF">2018-09-28T16:37:00Z</dcterms:modified>
</cp:coreProperties>
</file>