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77" w:rsidRPr="004D6877" w:rsidRDefault="004D6877" w:rsidP="004156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</w:p>
    <w:p w:rsidR="004156C2" w:rsidRPr="00DE021B" w:rsidRDefault="002444E8" w:rsidP="004156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C00000"/>
          <w:sz w:val="32"/>
          <w:szCs w:val="32"/>
          <w:lang w:eastAsia="ru-RU"/>
        </w:rPr>
      </w:pPr>
      <w:r w:rsidRPr="00DE021B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lang w:eastAsia="ru-RU"/>
        </w:rPr>
        <w:t>К</w:t>
      </w:r>
      <w:r w:rsidR="00A82964" w:rsidRPr="00DE021B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lang w:eastAsia="ru-RU"/>
        </w:rPr>
        <w:t>онсультация для родителей. П</w:t>
      </w:r>
      <w:r w:rsidR="004D6877" w:rsidRPr="00DE021B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lang w:eastAsia="ru-RU"/>
        </w:rPr>
        <w:t>роект</w:t>
      </w:r>
      <w:r w:rsidR="005253A5" w:rsidRPr="00DE021B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lang w:eastAsia="ru-RU"/>
        </w:rPr>
        <w:t xml:space="preserve"> по ритмопластике в группе «Солнышко»</w:t>
      </w:r>
    </w:p>
    <w:p w:rsidR="004156C2" w:rsidRPr="004156C2" w:rsidRDefault="005253A5" w:rsidP="004156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31184" cy="2251165"/>
            <wp:effectExtent l="19050" t="0" r="2516" b="0"/>
            <wp:docPr id="2" name="Рисунок 1" descr="C:\Users\User\Documents\Music\Desktop\картинки Танцы\дети танцу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usic\Desktop\картинки Танцы\дети танцую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84" cy="225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77" w:rsidRPr="00A82964" w:rsidRDefault="004D6877" w:rsidP="00DE0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элементов разностороннего развития дошкольника являются танцы в детском саду. Детям очень по душе этот вид деятельности. Ведь они большие непоседы, которые очень любят музыку.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деятельности позволяет проявить свою активность и выразить себя через движения под музыку.</w:t>
      </w:r>
    </w:p>
    <w:p w:rsidR="004D6877" w:rsidRPr="00DE021B" w:rsidRDefault="004D6877" w:rsidP="00DE021B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E021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Танцевальный кружок в детском саду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замечательный досуг для ребенка, который принесет немало пользы. Прежде всего, занятия танцами способствуют развитию гибкости, пластики и формируют красивую осанку. Также ребенок учится чувству ритма и усваивает основные музыкальные понятия.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proofErr w:type="gramStart"/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 </w:t>
      </w:r>
      <w:hyperlink r:id="rId6" w:history="1">
        <w:r w:rsidRPr="00A8296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хореографии </w:t>
        </w:r>
      </w:hyperlink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различается в зависимости от возраста малышей и их возможностей.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простым является танец для младшей группы детского сада. Он учит детей двигаться под музыку и ритмичным движениям в зависимости от силы звучания и темпа того или иного музыкального произведения.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Танцы для детей средней группы детского сада уже включает разнообразные элементы и движения. Дети могут менять свои движения под более сложный рисунок музыки и определенные фразы.</w:t>
      </w:r>
    </w:p>
    <w:p w:rsidR="004D6877" w:rsidRPr="00DE021B" w:rsidRDefault="004D6877" w:rsidP="006226EA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E021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Танцевальное творчество в детском саду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 номера на </w:t>
      </w:r>
      <w:hyperlink r:id="rId7" w:history="1">
        <w:r w:rsidRPr="00A8296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утренниках </w:t>
        </w:r>
      </w:hyperlink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дают возможность увидеть достижения малышей. Номера могут включать в себя элементы музыкальной игры, хоровода и плясок с сюжетом из полюбившихся сказок и популярными персонажами.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малыши обожают яркие и необычные костюмы различных сказочных героев. В процессе выступления перед публикой они будут учиться перебарывать свою робость и смущение. Это будет хорошим опытом для будущей школьной жизни.</w:t>
      </w:r>
    </w:p>
    <w:p w:rsidR="004D6877" w:rsidRPr="00A82964" w:rsidRDefault="004D6877" w:rsidP="006226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Танцевальное творчество в детском саду поможет развить таковые способности вашего малыша, а также свободу движений, чувство пространства и умение работать в коллективе. Немного практики и терпения – и в вашей семье появиться маленькая звездочка, умеющая очаровательно </w:t>
      </w:r>
      <w:r w:rsidR="00637E38" w:rsidRPr="00A8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танцевать.</w:t>
      </w:r>
    </w:p>
    <w:sectPr w:rsidR="004D6877" w:rsidRPr="00A82964" w:rsidSect="00DF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D357E"/>
    <w:multiLevelType w:val="multilevel"/>
    <w:tmpl w:val="D5A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156C2"/>
    <w:rsid w:val="002444E8"/>
    <w:rsid w:val="002C55E1"/>
    <w:rsid w:val="004156C2"/>
    <w:rsid w:val="004D6877"/>
    <w:rsid w:val="005253A5"/>
    <w:rsid w:val="006226EA"/>
    <w:rsid w:val="00637E38"/>
    <w:rsid w:val="009515E6"/>
    <w:rsid w:val="009F2962"/>
    <w:rsid w:val="00A82964"/>
    <w:rsid w:val="00B81EA5"/>
    <w:rsid w:val="00DE021B"/>
    <w:rsid w:val="00DF4FCF"/>
    <w:rsid w:val="00EB0F27"/>
    <w:rsid w:val="00EB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CF"/>
  </w:style>
  <w:style w:type="paragraph" w:styleId="3">
    <w:name w:val="heading 3"/>
    <w:basedOn w:val="a"/>
    <w:link w:val="30"/>
    <w:uiPriority w:val="9"/>
    <w:qFormat/>
    <w:rsid w:val="00415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5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56C2"/>
  </w:style>
  <w:style w:type="character" w:styleId="a4">
    <w:name w:val="Hyperlink"/>
    <w:basedOn w:val="a0"/>
    <w:uiPriority w:val="99"/>
    <w:semiHidden/>
    <w:unhideWhenUsed/>
    <w:rsid w:val="004156C2"/>
    <w:rPr>
      <w:color w:val="0000FF"/>
      <w:u w:val="single"/>
    </w:rPr>
  </w:style>
  <w:style w:type="character" w:customStyle="1" w:styleId="nowrap">
    <w:name w:val="nowrap"/>
    <w:basedOn w:val="a0"/>
    <w:rsid w:val="004156C2"/>
  </w:style>
  <w:style w:type="character" w:styleId="a5">
    <w:name w:val="Strong"/>
    <w:basedOn w:val="a0"/>
    <w:uiPriority w:val="22"/>
    <w:qFormat/>
    <w:rsid w:val="004156C2"/>
    <w:rPr>
      <w:b/>
      <w:bCs/>
    </w:rPr>
  </w:style>
  <w:style w:type="character" w:customStyle="1" w:styleId="a-pr">
    <w:name w:val="a-pr"/>
    <w:basedOn w:val="a0"/>
    <w:rsid w:val="004156C2"/>
  </w:style>
  <w:style w:type="character" w:customStyle="1" w:styleId="material-date">
    <w:name w:val="material-date"/>
    <w:basedOn w:val="a0"/>
    <w:rsid w:val="004156C2"/>
  </w:style>
  <w:style w:type="character" w:customStyle="1" w:styleId="material-views">
    <w:name w:val="material-views"/>
    <w:basedOn w:val="a0"/>
    <w:rsid w:val="004156C2"/>
  </w:style>
  <w:style w:type="paragraph" w:styleId="a6">
    <w:name w:val="Balloon Text"/>
    <w:basedOn w:val="a"/>
    <w:link w:val="a7"/>
    <w:uiPriority w:val="99"/>
    <w:semiHidden/>
    <w:unhideWhenUsed/>
    <w:rsid w:val="0041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3428">
              <w:marLeft w:val="0"/>
              <w:marRight w:val="3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38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70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6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6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255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2566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0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25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8902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1745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8936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8441230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93849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0324138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30547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37738595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982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6905612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93496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78612657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551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8626661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33177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699320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801">
              <w:marLeft w:val="0"/>
              <w:marRight w:val="3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162">
              <w:marLeft w:val="0"/>
              <w:marRight w:val="3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manadvice.ru/utrennik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horeografiya-v-detskom-sa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2016-10-05T16:00:00Z</dcterms:created>
  <dcterms:modified xsi:type="dcterms:W3CDTF">2018-08-31T02:32:00Z</dcterms:modified>
</cp:coreProperties>
</file>