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4.0 -->
  <w:body>
    <w:p w:rsidR="00A77B3E">
      <w:pPr>
        <w:sectPr>
          <w:pgSz w:w="9360" w:h="12904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943600" cy="81944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202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843503" cy="8229600"/>
            <wp:docPr id="14277836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8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50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9360" w:h="12549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943600" cy="7968827"/>
            <wp:docPr id="3604025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02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4276090"/>
            <wp:docPr id="236139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3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9360" w:h="6734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