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0CE" w:rsidRPr="00703D40" w:rsidRDefault="006460CE" w:rsidP="006460CE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lang w:eastAsia="ru-RU"/>
        </w:rPr>
      </w:pPr>
      <w:r w:rsidRPr="00703D40"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lang w:eastAsia="ru-RU"/>
        </w:rPr>
        <w:t xml:space="preserve">Упражнения для развития музыкального слуха и 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lang w:eastAsia="ru-RU"/>
        </w:rPr>
        <w:t xml:space="preserve">    </w:t>
      </w:r>
      <w:r w:rsidRPr="00703D40"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lang w:eastAsia="ru-RU"/>
        </w:rPr>
        <w:t>ритма у детей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lang w:eastAsia="ru-RU"/>
        </w:rPr>
        <w:t xml:space="preserve"> средней группы</w:t>
      </w:r>
    </w:p>
    <w:p w:rsidR="006460CE" w:rsidRPr="00703D40" w:rsidRDefault="006460CE" w:rsidP="006460CE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i/>
          <w:iCs/>
          <w:sz w:val="32"/>
          <w:szCs w:val="32"/>
          <w:lang w:eastAsia="ru-RU"/>
        </w:rPr>
      </w:pPr>
    </w:p>
    <w:p w:rsidR="006460CE" w:rsidRPr="00703D40" w:rsidRDefault="006460CE" w:rsidP="006460CE">
      <w:pPr>
        <w:shd w:val="clear" w:color="auto" w:fill="FFFFFF"/>
        <w:spacing w:after="345" w:line="300" w:lineRule="atLeast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03D40">
        <w:rPr>
          <w:rFonts w:ascii="Times New Roman" w:eastAsia="Times New Roman" w:hAnsi="Times New Roman" w:cs="Times New Roman"/>
          <w:sz w:val="36"/>
          <w:szCs w:val="36"/>
          <w:lang w:eastAsia="ru-RU"/>
        </w:rPr>
        <w:t>Не нужно насильно заставлять ребенка заниматься музыкой. Для маленьких детей все обучение должно базироваться на игре, на увлекательных и ненавязчивых занятиях.</w:t>
      </w:r>
      <w:r w:rsidRPr="00703D4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 xml:space="preserve">Поиграйте с </w:t>
      </w:r>
      <w:proofErr w:type="gramStart"/>
      <w:r w:rsidRPr="00703D40">
        <w:rPr>
          <w:rFonts w:ascii="Times New Roman" w:eastAsia="Times New Roman" w:hAnsi="Times New Roman" w:cs="Times New Roman"/>
          <w:sz w:val="36"/>
          <w:szCs w:val="36"/>
          <w:lang w:eastAsia="ru-RU"/>
        </w:rPr>
        <w:t>ребенком</w:t>
      </w:r>
      <w:proofErr w:type="gramEnd"/>
      <w:r w:rsidRPr="00703D4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например, так.</w:t>
      </w:r>
    </w:p>
    <w:p w:rsidR="006460CE" w:rsidRPr="00703D40" w:rsidRDefault="006460CE" w:rsidP="006460CE">
      <w:pPr>
        <w:shd w:val="clear" w:color="auto" w:fill="FFFFFF"/>
        <w:spacing w:after="345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03D4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УПРАЖНЕНИЕ № 1:</w:t>
      </w:r>
      <w:r w:rsidRPr="00703D40">
        <w:rPr>
          <w:rFonts w:ascii="Times New Roman" w:eastAsia="Times New Roman" w:hAnsi="Times New Roman" w:cs="Times New Roman"/>
          <w:sz w:val="36"/>
          <w:szCs w:val="36"/>
          <w:lang w:eastAsia="ru-RU"/>
        </w:rPr>
        <w:t> Стучим пальчиками в ритм песенке или другой музыкальной форме. Вы показываете, как выстукивать пальцами рук ритм, а ребенок повторяет за вами. Возможно, у вас дома есть игрушечный ксилофон или другая подручная игрушка для этого</w:t>
      </w:r>
    </w:p>
    <w:p w:rsidR="006460CE" w:rsidRPr="00703D40" w:rsidRDefault="006460CE" w:rsidP="006460CE">
      <w:pPr>
        <w:shd w:val="clear" w:color="auto" w:fill="FFFFFF"/>
        <w:spacing w:after="345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03D4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УПРАЖНЕНИЕ № 2:</w:t>
      </w:r>
      <w:r w:rsidRPr="00703D40">
        <w:rPr>
          <w:rFonts w:ascii="Times New Roman" w:eastAsia="Times New Roman" w:hAnsi="Times New Roman" w:cs="Times New Roman"/>
          <w:sz w:val="36"/>
          <w:szCs w:val="36"/>
          <w:lang w:eastAsia="ru-RU"/>
        </w:rPr>
        <w:t> Давайте ребенку слушать разные музыкальные инструменты, а потом поиграйте в «</w:t>
      </w:r>
      <w:proofErr w:type="spellStart"/>
      <w:r w:rsidRPr="00703D40">
        <w:rPr>
          <w:rFonts w:ascii="Times New Roman" w:eastAsia="Times New Roman" w:hAnsi="Times New Roman" w:cs="Times New Roman"/>
          <w:sz w:val="36"/>
          <w:szCs w:val="36"/>
          <w:lang w:eastAsia="ru-RU"/>
        </w:rPr>
        <w:t>Угадайку</w:t>
      </w:r>
      <w:proofErr w:type="spellEnd"/>
      <w:r w:rsidRPr="00703D40">
        <w:rPr>
          <w:rFonts w:ascii="Times New Roman" w:eastAsia="Times New Roman" w:hAnsi="Times New Roman" w:cs="Times New Roman"/>
          <w:sz w:val="36"/>
          <w:szCs w:val="36"/>
          <w:lang w:eastAsia="ru-RU"/>
        </w:rPr>
        <w:t>»: какой музыкальный инструмент звучал</w:t>
      </w:r>
    </w:p>
    <w:p w:rsidR="006460CE" w:rsidRPr="00703D40" w:rsidRDefault="006460CE" w:rsidP="006460CE">
      <w:pPr>
        <w:shd w:val="clear" w:color="auto" w:fill="FFFFFF"/>
        <w:spacing w:after="345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03D4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УПРАЖНЕНИЕ № 3: </w:t>
      </w:r>
      <w:r w:rsidRPr="00703D40">
        <w:rPr>
          <w:rFonts w:ascii="Times New Roman" w:eastAsia="Times New Roman" w:hAnsi="Times New Roman" w:cs="Times New Roman"/>
          <w:sz w:val="36"/>
          <w:szCs w:val="36"/>
          <w:lang w:eastAsia="ru-RU"/>
        </w:rPr>
        <w:t>Поиграйте в «Путаницу». Напойте один куплет одной знакомой ребенку детской песенки, а другой куплет возьмите из другой. Пусть ребенок распутает вашу путаницу в песенках</w:t>
      </w:r>
    </w:p>
    <w:p w:rsidR="006460CE" w:rsidRPr="00703D40" w:rsidRDefault="006460CE" w:rsidP="006460CE">
      <w:pPr>
        <w:shd w:val="clear" w:color="auto" w:fill="FFFFFF"/>
        <w:spacing w:after="345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03D4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УПРАЖНЕНИЕ № 4:</w:t>
      </w:r>
      <w:r w:rsidRPr="00703D40">
        <w:rPr>
          <w:rFonts w:ascii="Times New Roman" w:eastAsia="Times New Roman" w:hAnsi="Times New Roman" w:cs="Times New Roman"/>
          <w:sz w:val="36"/>
          <w:szCs w:val="36"/>
          <w:lang w:eastAsia="ru-RU"/>
        </w:rPr>
        <w:t> Придумайте музыкальную сказку. Включите в нее своего ребенка в качестве действующего лица. Пусть разные герои поют разные песенки или танцуют танцы под музыку, и ребенок также выберет для себя песню и танец</w:t>
      </w:r>
    </w:p>
    <w:p w:rsidR="006460CE" w:rsidRPr="00703D40" w:rsidRDefault="006460CE" w:rsidP="006460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03D4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УПРАЖНЕНИЕ № 5:</w:t>
      </w:r>
      <w:r w:rsidRPr="00703D40">
        <w:rPr>
          <w:rFonts w:ascii="Times New Roman" w:eastAsia="Times New Roman" w:hAnsi="Times New Roman" w:cs="Times New Roman"/>
          <w:sz w:val="36"/>
          <w:szCs w:val="36"/>
          <w:lang w:eastAsia="ru-RU"/>
        </w:rPr>
        <w:t> Организуйте домашний концерт. В нем пусть примут участие как можно больше членов семьи. Можно приурочить такой конце</w:t>
      </w:r>
      <w:proofErr w:type="gramStart"/>
      <w:r w:rsidRPr="00703D40">
        <w:rPr>
          <w:rFonts w:ascii="Times New Roman" w:eastAsia="Times New Roman" w:hAnsi="Times New Roman" w:cs="Times New Roman"/>
          <w:sz w:val="36"/>
          <w:szCs w:val="36"/>
          <w:lang w:eastAsia="ru-RU"/>
        </w:rPr>
        <w:t>рт к пр</w:t>
      </w:r>
      <w:proofErr w:type="gramEnd"/>
      <w:r w:rsidRPr="00703D40">
        <w:rPr>
          <w:rFonts w:ascii="Times New Roman" w:eastAsia="Times New Roman" w:hAnsi="Times New Roman" w:cs="Times New Roman"/>
          <w:sz w:val="36"/>
          <w:szCs w:val="36"/>
          <w:lang w:eastAsia="ru-RU"/>
        </w:rPr>
        <w:t>аздникам или дням рождения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6460CE" w:rsidRPr="00703D40" w:rsidRDefault="006460CE" w:rsidP="006460CE">
      <w:pPr>
        <w:spacing w:line="240" w:lineRule="auto"/>
        <w:rPr>
          <w:sz w:val="36"/>
          <w:szCs w:val="36"/>
        </w:rPr>
      </w:pPr>
    </w:p>
    <w:p w:rsidR="006460CE" w:rsidRPr="00703D40" w:rsidRDefault="006460CE" w:rsidP="006460CE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</w:p>
    <w:p w:rsidR="003A7729" w:rsidRDefault="006460CE"/>
    <w:sectPr w:rsidR="003A7729" w:rsidSect="00E12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60CE"/>
    <w:rsid w:val="006443AE"/>
    <w:rsid w:val="006460CE"/>
    <w:rsid w:val="00E128C3"/>
    <w:rsid w:val="00EB5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1054</Characters>
  <Application>Microsoft Office Word</Application>
  <DocSecurity>0</DocSecurity>
  <Lines>8</Lines>
  <Paragraphs>2</Paragraphs>
  <ScaleCrop>false</ScaleCrop>
  <Company>ТалЭС</Company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2018-02-07T05:45:00Z</dcterms:created>
  <dcterms:modified xsi:type="dcterms:W3CDTF">2018-02-07T05:46:00Z</dcterms:modified>
</cp:coreProperties>
</file>