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1B" w:rsidRPr="00D10A6F" w:rsidRDefault="006E3B1B" w:rsidP="006E3B1B">
      <w:pPr>
        <w:spacing w:after="281" w:line="449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D10A6F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Детские новогодние утренники: что надо знать родителям.</w:t>
      </w:r>
    </w:p>
    <w:p w:rsidR="006E3B1B" w:rsidRPr="00280310" w:rsidRDefault="006E3B1B" w:rsidP="006E3B1B">
      <w:pPr>
        <w:spacing w:after="0" w:line="299" w:lineRule="atLeast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6E3B1B" w:rsidRPr="00280310" w:rsidRDefault="006E3B1B" w:rsidP="006E3B1B">
      <w:pPr>
        <w:spacing w:after="0" w:line="299" w:lineRule="atLeast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вы думаете, что </w:t>
      </w:r>
      <w:r w:rsidRPr="0028031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детские новогодние утренники</w:t>
      </w:r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— не ваше дело, ведь их устраивают «специально обученные люди», вы ошибаетесь. Ваша задача — правильно подготовить малыша, учитывая его возраст и особенности характера. Особенно, если в роли всем известного сказочного Деда перед ним планирует выступить… родной папа с бутафорской бородой.</w:t>
      </w:r>
    </w:p>
    <w:p w:rsidR="006E3B1B" w:rsidRPr="00280310" w:rsidRDefault="006E3B1B" w:rsidP="006E3B1B">
      <w:pPr>
        <w:spacing w:before="100" w:beforeAutospacing="1" w:after="100" w:afterAutospacing="1" w:line="24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  <w:lang w:eastAsia="ru-RU"/>
        </w:rPr>
      </w:pPr>
      <w:r w:rsidRPr="00280310"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  <w:lang w:eastAsia="ru-RU"/>
        </w:rPr>
        <w:t>Первый раз под елочку?..</w:t>
      </w:r>
    </w:p>
    <w:p w:rsidR="00D10A6F" w:rsidRPr="00280310" w:rsidRDefault="006E3B1B" w:rsidP="00280310">
      <w:pPr>
        <w:spacing w:after="0" w:line="299" w:lineRule="atLeast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Вот реальный пример из жизни. Как-то в младшую группу одного из детских садиков в гости пришел Дед Мороз. Переодетый в сказочного персонажа физкультурник этого же детсада основательно вошел в образ: важно расхаживал, стараясь не выронить из-под </w:t>
      </w:r>
      <w:proofErr w:type="spellStart"/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шубыподушку-живот</w:t>
      </w:r>
      <w:proofErr w:type="spellEnd"/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говорил басом, чинно постукивал посохом и читал стихи. Но неожиданно совершил серьезную ошибку: «А сейчас детишки, — сказал он двухлеткам, — я дуну, и ваши </w:t>
      </w:r>
      <w:hyperlink r:id="rId4" w:tgtFrame="_blank" w:history="1">
        <w:r w:rsidRPr="00280310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ручки</w:t>
        </w:r>
      </w:hyperlink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и ножки замерзнут!». В тот же миг восторженные глазенки малышей наполнились страхом, а через минуту вся группа ревела… «Дед Мороз» и сам был обескуражен, ведь дети в ста</w:t>
      </w:r>
      <w:r w:rsidR="00280310"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рших группах смеялись его шутке.</w:t>
      </w:r>
    </w:p>
    <w:p w:rsidR="006E3B1B" w:rsidRPr="00280310" w:rsidRDefault="00280310" w:rsidP="00280310">
      <w:pPr>
        <w:spacing w:after="0" w:line="299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</w:t>
      </w:r>
      <w:r w:rsidR="006E3B1B"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Мораль, я полагаю, ясна всем? У маленьких детей нет чувства юмора, с ними нельзя шутить на равных. Позже, родителям малышей этой группы пришлось долго объяснять своим детям, что Дед Мороз добрый, что он пошутил, и что он не обижает детей, а любит и дарит им </w:t>
      </w:r>
      <w:hyperlink r:id="rId5" w:tgtFrame="_blank" w:history="1">
        <w:r w:rsidR="006E3B1B" w:rsidRPr="00280310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подарки</w:t>
        </w:r>
      </w:hyperlink>
      <w:r w:rsidR="006E3B1B"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6E3B1B" w:rsidRPr="00280310" w:rsidRDefault="006E3B1B" w:rsidP="006E3B1B">
      <w:pPr>
        <w:spacing w:after="0" w:line="299" w:lineRule="atLeast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Запомните: для малышей 2–3 лет Дед Мороз — такой же реальный персонаж как родители или бабушка с дедушкой. Поэтому все, что он говорит или делает, принимается ими «за чистую монету».</w:t>
      </w:r>
    </w:p>
    <w:p w:rsidR="006E3B1B" w:rsidRPr="00280310" w:rsidRDefault="006E3B1B" w:rsidP="006E3B1B">
      <w:pPr>
        <w:spacing w:after="0" w:line="299" w:lineRule="atLeast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 мнению детских психологов, первые утренники, особенно новогодние, должны быть погружением в настоящую сказку. Любой праздник — это яркое событие, которое надолго (возможно, на всю жизнь!) останется в памяти ребенка. Праздники необходимы для развития фантазии и нервной системы малыша, навыков общения с внешним миром, расширения кругозора.</w:t>
      </w:r>
    </w:p>
    <w:p w:rsidR="00280310" w:rsidRPr="00280310" w:rsidRDefault="006E3B1B" w:rsidP="00280310">
      <w:pPr>
        <w:spacing w:after="0" w:line="299" w:lineRule="atLeast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Лучший возраст для первого новогоднего утренника — полтора года. Лучшее место — небольшие детские клубы или студии, детский сад. Главное условие: камерность (на празднике ни в коем случае не должно быть толпы, малыши ее боятся), а присутствующие дети пусть будут ровесниками (от полутора до трех лет). Программа праздника должна быть ориентирована именно на малышей — максимально яркие и простые образы, знакомые персонажи, понятные слова.</w:t>
      </w:r>
    </w:p>
    <w:p w:rsidR="006E3B1B" w:rsidRPr="00280310" w:rsidRDefault="006E3B1B" w:rsidP="006E3B1B">
      <w:pPr>
        <w:spacing w:before="100" w:beforeAutospacing="1" w:after="100" w:afterAutospacing="1" w:line="24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  <w:lang w:eastAsia="ru-RU"/>
        </w:rPr>
      </w:pPr>
      <w:r w:rsidRPr="00280310"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  <w:lang w:eastAsia="ru-RU"/>
        </w:rPr>
        <w:t>Правила идеального утренника</w:t>
      </w:r>
      <w:r w:rsidR="00D10A6F" w:rsidRPr="00280310"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  <w:lang w:eastAsia="ru-RU"/>
        </w:rPr>
        <w:t>:</w:t>
      </w:r>
    </w:p>
    <w:p w:rsidR="006E3B1B" w:rsidRPr="00280310" w:rsidRDefault="006E3B1B" w:rsidP="006E3B1B">
      <w:pPr>
        <w:spacing w:after="0" w:line="299" w:lineRule="atLeast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8031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Детские новогодние утренники</w:t>
      </w:r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для самых маленьких не имеют строгого регламента, но некоторые правила на этих мероприятиях должны соблюдаться.</w:t>
      </w:r>
    </w:p>
    <w:p w:rsidR="006E3B1B" w:rsidRPr="00280310" w:rsidRDefault="006E3B1B" w:rsidP="006E3B1B">
      <w:pPr>
        <w:spacing w:after="0" w:line="299" w:lineRule="atLeast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8031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Утренник не должен длиться не более часа</w:t>
      </w:r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Дети полутора-трех лет вполне способны удерживать внимание полчаса, именно столько может продолжаться спектакль или другое постановочное действие. После этого детям нужно самим «принять участие в спектакле» — побегать, попрыгать, поиграть с клоунами или сказочными персонажами.</w:t>
      </w:r>
    </w:p>
    <w:p w:rsidR="006E3B1B" w:rsidRPr="00280310" w:rsidRDefault="006E3B1B" w:rsidP="006E3B1B">
      <w:pPr>
        <w:spacing w:after="0" w:line="299" w:lineRule="atLeast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8031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Праздник должен проводиться в закрытом помещении, с комфортной температурой воздуха.</w:t>
      </w:r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Желательно, чтобы праздничные декорации и другие украшения были либо недосягаемы для малышей, либо безопасны. Например, стеклянные ёлочные шары нужно вешать на такую высоту, на которой дети их не достанут, провода не должны путаться под ногами, а розетки должны быть надежно укрыты.</w:t>
      </w:r>
    </w:p>
    <w:p w:rsidR="006E3B1B" w:rsidRPr="00280310" w:rsidRDefault="006E3B1B" w:rsidP="006E3B1B">
      <w:pPr>
        <w:spacing w:after="0" w:line="299" w:lineRule="atLeast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8031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Если для участия в празднике малышу нужен костюм, </w:t>
      </w:r>
      <w:proofErr w:type="gramStart"/>
      <w:r w:rsidRPr="0028031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проследите чтобы он был</w:t>
      </w:r>
      <w:proofErr w:type="gramEnd"/>
      <w:r w:rsidRPr="0028031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максимально удобным и функциональным.</w:t>
      </w:r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Не вызывал проблем для похода в туалет или комфортно вмещал под собой </w:t>
      </w:r>
      <w:proofErr w:type="spellStart"/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памперс</w:t>
      </w:r>
      <w:proofErr w:type="spellEnd"/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Ребенок не должен перегреваться в своем симпатичном костюмчике, и, конечно же, не должен мерзнуть. Все эти нюансы вы сможете предусмотреть, если заранее узнаете, какой будет программа праздника: включает ли она подвижные игры или основным занятием малышей будет «созерцание».</w:t>
      </w:r>
    </w:p>
    <w:p w:rsidR="00D10A6F" w:rsidRPr="00280310" w:rsidRDefault="006E3B1B" w:rsidP="00280310">
      <w:pPr>
        <w:spacing w:after="0" w:line="299" w:lineRule="atLeast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8031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Ростовым куклам не место на первом утреннике!</w:t>
      </w:r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Они могут напугать дву</w:t>
      </w:r>
      <w:proofErr w:type="gramStart"/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х-</w:t>
      </w:r>
      <w:proofErr w:type="gramEnd"/>
      <w:r w:rsid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трехлетнего</w:t>
      </w:r>
      <w:r w:rsid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ребенка. Карапуз еще не в состоянии </w:t>
      </w:r>
      <w:r w:rsidRPr="002803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воспринять «симпатичного» утенка размером с дом (ведь именно такой махиной кажется «утенок» с высоты детского роста).</w:t>
      </w:r>
    </w:p>
    <w:p w:rsidR="00D10A6F" w:rsidRPr="00280310" w:rsidRDefault="00280310" w:rsidP="00280310">
      <w:pPr>
        <w:pStyle w:val="2"/>
        <w:textAlignment w:val="baseline"/>
        <w:rPr>
          <w:i/>
          <w:color w:val="00B050"/>
        </w:rPr>
      </w:pPr>
      <w:r>
        <w:rPr>
          <w:i/>
          <w:color w:val="00B050"/>
          <w:sz w:val="32"/>
          <w:szCs w:val="32"/>
        </w:rPr>
        <w:t xml:space="preserve">                            </w:t>
      </w:r>
      <w:r w:rsidR="006E3B1B" w:rsidRPr="00280310">
        <w:rPr>
          <w:i/>
          <w:color w:val="00B050"/>
        </w:rPr>
        <w:t>Где «живут» утренники?</w:t>
      </w:r>
    </w:p>
    <w:p w:rsidR="006E3B1B" w:rsidRPr="00280310" w:rsidRDefault="006E3B1B" w:rsidP="00D10A6F">
      <w:pPr>
        <w:pStyle w:val="2"/>
        <w:ind w:firstLine="567"/>
        <w:textAlignment w:val="baseline"/>
        <w:rPr>
          <w:i/>
          <w:color w:val="00B050"/>
          <w:sz w:val="32"/>
          <w:szCs w:val="32"/>
        </w:rPr>
      </w:pPr>
      <w:r w:rsidRPr="00280310">
        <w:rPr>
          <w:rStyle w:val="a4"/>
          <w:color w:val="000000" w:themeColor="text1"/>
          <w:sz w:val="32"/>
          <w:szCs w:val="32"/>
        </w:rPr>
        <w:t>Детские новогодние утренники</w:t>
      </w:r>
      <w:r w:rsidRPr="00280310">
        <w:rPr>
          <w:rStyle w:val="apple-converted-space"/>
          <w:color w:val="000000" w:themeColor="text1"/>
          <w:sz w:val="32"/>
          <w:szCs w:val="32"/>
        </w:rPr>
        <w:t> </w:t>
      </w:r>
      <w:r w:rsidRPr="00280310">
        <w:rPr>
          <w:color w:val="000000" w:themeColor="text1"/>
          <w:sz w:val="32"/>
          <w:szCs w:val="32"/>
        </w:rPr>
        <w:t xml:space="preserve">сегодня проводятся практических во всех центрах развития. Поэтому загляните в </w:t>
      </w:r>
      <w:proofErr w:type="gramStart"/>
      <w:r w:rsidRPr="00280310">
        <w:rPr>
          <w:color w:val="000000" w:themeColor="text1"/>
          <w:sz w:val="32"/>
          <w:szCs w:val="32"/>
        </w:rPr>
        <w:t>ближайший</w:t>
      </w:r>
      <w:proofErr w:type="gramEnd"/>
      <w:r w:rsidRPr="00280310">
        <w:rPr>
          <w:color w:val="000000" w:themeColor="text1"/>
          <w:sz w:val="32"/>
          <w:szCs w:val="32"/>
        </w:rPr>
        <w:t xml:space="preserve"> к вашему дому, и заранее узнайте программу праздника.</w:t>
      </w:r>
    </w:p>
    <w:p w:rsidR="006E3B1B" w:rsidRPr="00280310" w:rsidRDefault="006E3B1B" w:rsidP="00280310">
      <w:pPr>
        <w:pStyle w:val="a3"/>
        <w:spacing w:before="0" w:beforeAutospacing="0" w:after="0" w:afterAutospacing="0" w:line="299" w:lineRule="atLeast"/>
        <w:ind w:firstLine="567"/>
        <w:textAlignment w:val="baseline"/>
        <w:rPr>
          <w:color w:val="000000" w:themeColor="text1"/>
          <w:sz w:val="32"/>
          <w:szCs w:val="32"/>
        </w:rPr>
      </w:pPr>
      <w:r w:rsidRPr="00280310">
        <w:rPr>
          <w:color w:val="000000" w:themeColor="text1"/>
          <w:sz w:val="32"/>
          <w:szCs w:val="32"/>
        </w:rPr>
        <w:t>Мероприятия для малышей проводят и многие взрослые кафе и рестораны. Причем зачастую участие для детей бесплатное, а уровень представл</w:t>
      </w:r>
      <w:r w:rsidR="00280310" w:rsidRPr="00280310">
        <w:rPr>
          <w:color w:val="000000" w:themeColor="text1"/>
          <w:sz w:val="32"/>
          <w:szCs w:val="32"/>
        </w:rPr>
        <w:t xml:space="preserve">ения — первоклассный. </w:t>
      </w:r>
    </w:p>
    <w:p w:rsidR="006E3B1B" w:rsidRPr="00280310" w:rsidRDefault="006E3B1B" w:rsidP="006E3B1B">
      <w:pPr>
        <w:pStyle w:val="a3"/>
        <w:spacing w:before="0" w:beforeAutospacing="0" w:after="0" w:afterAutospacing="0" w:line="299" w:lineRule="atLeast"/>
        <w:ind w:firstLine="567"/>
        <w:textAlignment w:val="baseline"/>
        <w:rPr>
          <w:color w:val="000000" w:themeColor="text1"/>
          <w:sz w:val="32"/>
          <w:szCs w:val="32"/>
        </w:rPr>
      </w:pPr>
      <w:r w:rsidRPr="00280310">
        <w:rPr>
          <w:color w:val="000000" w:themeColor="text1"/>
          <w:sz w:val="32"/>
          <w:szCs w:val="32"/>
        </w:rPr>
        <w:t>Но не стоит водить малыша на все «окрестные ёлки». Детям до трех лет достаточно</w:t>
      </w:r>
      <w:r w:rsidRPr="00280310">
        <w:rPr>
          <w:rStyle w:val="apple-converted-space"/>
          <w:color w:val="000000" w:themeColor="text1"/>
          <w:sz w:val="32"/>
          <w:szCs w:val="32"/>
        </w:rPr>
        <w:t> </w:t>
      </w:r>
      <w:r w:rsidRPr="00280310">
        <w:rPr>
          <w:color w:val="000000" w:themeColor="text1"/>
          <w:sz w:val="32"/>
          <w:szCs w:val="32"/>
        </w:rPr>
        <w:t>одного-двух</w:t>
      </w:r>
      <w:r w:rsidR="00280310" w:rsidRPr="00280310">
        <w:rPr>
          <w:color w:val="000000" w:themeColor="text1"/>
          <w:sz w:val="32"/>
          <w:szCs w:val="32"/>
        </w:rPr>
        <w:t xml:space="preserve"> </w:t>
      </w:r>
      <w:r w:rsidRPr="00280310">
        <w:rPr>
          <w:color w:val="000000" w:themeColor="text1"/>
          <w:sz w:val="32"/>
          <w:szCs w:val="32"/>
        </w:rPr>
        <w:t>мероприятий в период всех новогодних каникул.</w:t>
      </w:r>
    </w:p>
    <w:p w:rsidR="006E3B1B" w:rsidRPr="00280310" w:rsidRDefault="006E3B1B" w:rsidP="006E3B1B">
      <w:pPr>
        <w:pStyle w:val="a3"/>
        <w:spacing w:before="0" w:beforeAutospacing="0" w:after="0" w:afterAutospacing="0" w:line="299" w:lineRule="atLeast"/>
        <w:ind w:firstLine="567"/>
        <w:textAlignment w:val="baseline"/>
        <w:rPr>
          <w:color w:val="000000" w:themeColor="text1"/>
          <w:sz w:val="32"/>
          <w:szCs w:val="32"/>
        </w:rPr>
      </w:pPr>
      <w:r w:rsidRPr="00280310">
        <w:rPr>
          <w:color w:val="000000" w:themeColor="text1"/>
          <w:sz w:val="32"/>
          <w:szCs w:val="32"/>
        </w:rPr>
        <w:t>Не можете найти место достойное вашего наследника? Боитесь, что ребенок испугается чужих людей? Опасаетесь инфекции? Тогда смело устраивайте свой утренник дома (между прочим, до 1917 года в России именно так и было заведено).</w:t>
      </w:r>
    </w:p>
    <w:p w:rsidR="006E3B1B" w:rsidRPr="00280310" w:rsidRDefault="006E3B1B" w:rsidP="006E3B1B">
      <w:pPr>
        <w:pStyle w:val="a3"/>
        <w:spacing w:before="0" w:beforeAutospacing="0" w:after="0" w:afterAutospacing="0" w:line="299" w:lineRule="atLeast"/>
        <w:ind w:firstLine="567"/>
        <w:textAlignment w:val="baseline"/>
        <w:rPr>
          <w:color w:val="000000" w:themeColor="text1"/>
          <w:sz w:val="32"/>
          <w:szCs w:val="32"/>
        </w:rPr>
      </w:pPr>
      <w:r w:rsidRPr="00280310">
        <w:rPr>
          <w:color w:val="000000" w:themeColor="text1"/>
          <w:sz w:val="32"/>
          <w:szCs w:val="32"/>
        </w:rPr>
        <w:t>Что нужно для идеального детского праздника на дому? Конечно же, дети! Пригласите в гости друзей, у которых есть малыши, скооперируйтесь с соседями.</w:t>
      </w:r>
      <w:r w:rsidRPr="00280310">
        <w:rPr>
          <w:rStyle w:val="apple-converted-space"/>
          <w:color w:val="000000" w:themeColor="text1"/>
          <w:sz w:val="32"/>
          <w:szCs w:val="32"/>
        </w:rPr>
        <w:t> </w:t>
      </w:r>
      <w:r w:rsidRPr="00280310">
        <w:rPr>
          <w:color w:val="000000" w:themeColor="text1"/>
          <w:sz w:val="32"/>
          <w:szCs w:val="32"/>
        </w:rPr>
        <w:t>Три-четыре</w:t>
      </w:r>
      <w:r w:rsidRPr="00280310">
        <w:rPr>
          <w:rStyle w:val="apple-converted-space"/>
          <w:color w:val="000000" w:themeColor="text1"/>
          <w:sz w:val="32"/>
          <w:szCs w:val="32"/>
        </w:rPr>
        <w:t> </w:t>
      </w:r>
      <w:r w:rsidRPr="00280310">
        <w:rPr>
          <w:color w:val="000000" w:themeColor="text1"/>
          <w:sz w:val="32"/>
          <w:szCs w:val="32"/>
        </w:rPr>
        <w:t>ребенка — идеальная группа для домашнего утренника. Дети в такой компании будут чувствовать себя вполне комфортно.</w:t>
      </w:r>
    </w:p>
    <w:p w:rsidR="006E3B1B" w:rsidRPr="00280310" w:rsidRDefault="006E3B1B" w:rsidP="006E3B1B">
      <w:pPr>
        <w:pStyle w:val="a3"/>
        <w:spacing w:before="0" w:beforeAutospacing="0" w:after="0" w:afterAutospacing="0" w:line="299" w:lineRule="atLeast"/>
        <w:ind w:firstLine="567"/>
        <w:textAlignment w:val="baseline"/>
        <w:rPr>
          <w:color w:val="000000" w:themeColor="text1"/>
          <w:sz w:val="32"/>
          <w:szCs w:val="32"/>
        </w:rPr>
      </w:pPr>
      <w:r w:rsidRPr="00280310">
        <w:rPr>
          <w:color w:val="000000" w:themeColor="text1"/>
          <w:sz w:val="32"/>
          <w:szCs w:val="32"/>
        </w:rPr>
        <w:t>Чтобы превратить обычное утро в праздничное можно общими силами утроить кукольный спектакль или костюмированное представление, либо пригласить профессионалов со своей программой.</w:t>
      </w:r>
    </w:p>
    <w:p w:rsidR="006E3B1B" w:rsidRPr="00280310" w:rsidRDefault="006E3B1B" w:rsidP="006E3B1B">
      <w:pPr>
        <w:pStyle w:val="a3"/>
        <w:spacing w:before="0" w:beforeAutospacing="0" w:after="0" w:afterAutospacing="0" w:line="299" w:lineRule="atLeast"/>
        <w:ind w:firstLine="567"/>
        <w:textAlignment w:val="baseline"/>
        <w:rPr>
          <w:color w:val="000000" w:themeColor="text1"/>
          <w:sz w:val="32"/>
          <w:szCs w:val="32"/>
        </w:rPr>
      </w:pPr>
      <w:r w:rsidRPr="00280310">
        <w:rPr>
          <w:color w:val="000000" w:themeColor="text1"/>
          <w:sz w:val="32"/>
          <w:szCs w:val="32"/>
        </w:rPr>
        <w:t>Если вы решите устраивать шоу самостоятельно, подготовьтесь заранее: выберите сценарий праздника и старайтесь его придерживаться — даже совсем маленькие дети обладают восприятием последовательности. Конечно, без импровизаций не обойдется, но придерживаясь определенной канвы, будет проще «выплыть в нужное русло».</w:t>
      </w:r>
    </w:p>
    <w:p w:rsidR="006E3B1B" w:rsidRPr="00280310" w:rsidRDefault="006E3B1B" w:rsidP="006E3B1B">
      <w:pPr>
        <w:pStyle w:val="a3"/>
        <w:spacing w:before="0" w:beforeAutospacing="0" w:after="0" w:afterAutospacing="0" w:line="299" w:lineRule="atLeast"/>
        <w:ind w:firstLine="567"/>
        <w:textAlignment w:val="baseline"/>
        <w:rPr>
          <w:color w:val="000000" w:themeColor="text1"/>
          <w:sz w:val="32"/>
          <w:szCs w:val="32"/>
        </w:rPr>
      </w:pPr>
      <w:r w:rsidRPr="00280310">
        <w:rPr>
          <w:color w:val="000000" w:themeColor="text1"/>
          <w:sz w:val="32"/>
          <w:szCs w:val="32"/>
        </w:rPr>
        <w:t>Приглашая домой профессиональных актеров, заранее оговорите все детали: сколько места в комнате им потребуется, как расставить</w:t>
      </w:r>
      <w:r w:rsidRPr="00280310">
        <w:rPr>
          <w:rStyle w:val="apple-converted-space"/>
          <w:color w:val="000000" w:themeColor="text1"/>
          <w:sz w:val="32"/>
          <w:szCs w:val="32"/>
        </w:rPr>
        <w:t> </w:t>
      </w:r>
      <w:hyperlink r:id="rId6" w:tgtFrame="_blank" w:history="1">
        <w:r w:rsidRPr="00280310">
          <w:rPr>
            <w:rStyle w:val="a5"/>
            <w:color w:val="000000" w:themeColor="text1"/>
            <w:sz w:val="32"/>
            <w:szCs w:val="32"/>
          </w:rPr>
          <w:t>стульчики</w:t>
        </w:r>
      </w:hyperlink>
      <w:r w:rsidRPr="00280310">
        <w:rPr>
          <w:color w:val="000000" w:themeColor="text1"/>
          <w:sz w:val="32"/>
          <w:szCs w:val="32"/>
        </w:rPr>
        <w:t>, нужно ли позаботиться о музыкальном или световом сопровождении, костюмах или призах для «зрителей»</w:t>
      </w:r>
      <w:r w:rsidRPr="00280310">
        <w:rPr>
          <w:rStyle w:val="apple-converted-space"/>
          <w:color w:val="000000" w:themeColor="text1"/>
          <w:sz w:val="32"/>
          <w:szCs w:val="32"/>
        </w:rPr>
        <w:t> </w:t>
      </w:r>
      <w:r w:rsidRPr="00280310">
        <w:rPr>
          <w:color w:val="000000" w:themeColor="text1"/>
          <w:sz w:val="32"/>
          <w:szCs w:val="32"/>
        </w:rPr>
        <w:t>и т. д.</w:t>
      </w:r>
    </w:p>
    <w:p w:rsidR="006E3B1B" w:rsidRPr="00280310" w:rsidRDefault="00D10A6F" w:rsidP="00280310">
      <w:pPr>
        <w:pStyle w:val="quote"/>
        <w:spacing w:before="187" w:beforeAutospacing="0" w:after="187" w:afterAutospacing="0" w:line="299" w:lineRule="atLeast"/>
        <w:ind w:firstLine="567"/>
        <w:textAlignment w:val="baseline"/>
        <w:rPr>
          <w:color w:val="000000" w:themeColor="text1"/>
          <w:sz w:val="32"/>
          <w:szCs w:val="32"/>
        </w:rPr>
      </w:pPr>
      <w:r w:rsidRPr="00280310">
        <w:rPr>
          <w:color w:val="000000" w:themeColor="text1"/>
          <w:sz w:val="32"/>
          <w:szCs w:val="32"/>
        </w:rPr>
        <w:lastRenderedPageBreak/>
        <w:t>Прорепетируйте</w:t>
      </w:r>
      <w:r w:rsidR="006E3B1B" w:rsidRPr="00280310">
        <w:rPr>
          <w:color w:val="000000" w:themeColor="text1"/>
          <w:sz w:val="32"/>
          <w:szCs w:val="32"/>
        </w:rPr>
        <w:t xml:space="preserve"> с ребенком его «номер» в программе (</w:t>
      </w:r>
      <w:proofErr w:type="spellStart"/>
      <w:r w:rsidR="006E3B1B" w:rsidRPr="00280310">
        <w:rPr>
          <w:color w:val="000000" w:themeColor="text1"/>
          <w:sz w:val="32"/>
          <w:szCs w:val="32"/>
        </w:rPr>
        <w:t>четверостищие</w:t>
      </w:r>
      <w:proofErr w:type="spellEnd"/>
      <w:r w:rsidR="006E3B1B" w:rsidRPr="00280310">
        <w:rPr>
          <w:color w:val="000000" w:themeColor="text1"/>
          <w:sz w:val="32"/>
          <w:szCs w:val="32"/>
        </w:rPr>
        <w:t xml:space="preserve"> или песенку), чтобы он не стеснялся и не боялся забыть текст: от того, каким запомнится малышу его «дебют на сцене», во многом будут в дальнейшем зависеть его коммуникативные способности.</w:t>
      </w:r>
    </w:p>
    <w:p w:rsidR="006E3B1B" w:rsidRPr="00280310" w:rsidRDefault="006E3B1B" w:rsidP="006E3B1B">
      <w:pPr>
        <w:pStyle w:val="a3"/>
        <w:spacing w:before="0" w:beforeAutospacing="0" w:after="0" w:afterAutospacing="0" w:line="299" w:lineRule="atLeast"/>
        <w:ind w:firstLine="567"/>
        <w:textAlignment w:val="baseline"/>
        <w:rPr>
          <w:color w:val="000000" w:themeColor="text1"/>
          <w:sz w:val="32"/>
          <w:szCs w:val="32"/>
        </w:rPr>
      </w:pPr>
      <w:r w:rsidRPr="00280310">
        <w:rPr>
          <w:color w:val="000000" w:themeColor="text1"/>
          <w:sz w:val="32"/>
          <w:szCs w:val="32"/>
        </w:rPr>
        <w:t>И последнее. Украшая свой дом, не забудьте о разноцветных воздушных шарах. Дети их обожают не меньше, чем елку. И тогда праздничное настроение будет и у детей, и у их родителей.</w:t>
      </w:r>
    </w:p>
    <w:p w:rsidR="00A56FD1" w:rsidRPr="00D10A6F" w:rsidRDefault="00A56FD1">
      <w:pPr>
        <w:ind w:firstLine="567"/>
        <w:rPr>
          <w:color w:val="000000" w:themeColor="text1"/>
        </w:rPr>
      </w:pPr>
    </w:p>
    <w:sectPr w:rsidR="00A56FD1" w:rsidRPr="00D10A6F" w:rsidSect="00B70E07">
      <w:pgSz w:w="11906" w:h="16838"/>
      <w:pgMar w:top="1134" w:right="850" w:bottom="1134" w:left="1701" w:header="708" w:footer="708" w:gutter="0"/>
      <w:pgBorders w:offsetFrom="page">
        <w:top w:val="christmasTree" w:sz="24" w:space="24" w:color="auto"/>
        <w:left w:val="christmasTree" w:sz="24" w:space="24" w:color="auto"/>
        <w:bottom w:val="christmasTree" w:sz="24" w:space="24" w:color="auto"/>
        <w:right w:val="christmasTre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3B1B"/>
    <w:rsid w:val="00037AA6"/>
    <w:rsid w:val="00141EDB"/>
    <w:rsid w:val="00280310"/>
    <w:rsid w:val="006E3B1B"/>
    <w:rsid w:val="00A56FD1"/>
    <w:rsid w:val="00A80D9E"/>
    <w:rsid w:val="00B22274"/>
    <w:rsid w:val="00B53A91"/>
    <w:rsid w:val="00B70E07"/>
    <w:rsid w:val="00D10A6F"/>
    <w:rsid w:val="00D4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D1"/>
  </w:style>
  <w:style w:type="paragraph" w:styleId="1">
    <w:name w:val="heading 1"/>
    <w:basedOn w:val="a"/>
    <w:link w:val="10"/>
    <w:uiPriority w:val="9"/>
    <w:qFormat/>
    <w:rsid w:val="006E3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3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B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3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3B1B"/>
  </w:style>
  <w:style w:type="character" w:styleId="a4">
    <w:name w:val="Strong"/>
    <w:basedOn w:val="a0"/>
    <w:uiPriority w:val="22"/>
    <w:qFormat/>
    <w:rsid w:val="006E3B1B"/>
    <w:rPr>
      <w:b/>
      <w:bCs/>
    </w:rPr>
  </w:style>
  <w:style w:type="character" w:styleId="a5">
    <w:name w:val="Hyperlink"/>
    <w:basedOn w:val="a0"/>
    <w:uiPriority w:val="99"/>
    <w:semiHidden/>
    <w:unhideWhenUsed/>
    <w:rsid w:val="006E3B1B"/>
    <w:rPr>
      <w:color w:val="0000FF"/>
      <w:u w:val="single"/>
    </w:rPr>
  </w:style>
  <w:style w:type="paragraph" w:customStyle="1" w:styleId="quoteq">
    <w:name w:val="quote_q"/>
    <w:basedOn w:val="a"/>
    <w:rsid w:val="006E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12">
    <w:name w:val="p12"/>
    <w:basedOn w:val="a0"/>
    <w:rsid w:val="006E3B1B"/>
  </w:style>
  <w:style w:type="paragraph" w:customStyle="1" w:styleId="quote">
    <w:name w:val="quote"/>
    <w:basedOn w:val="a"/>
    <w:rsid w:val="006E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0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ick01.begun.ru/click.jsp?url=IsdzIv339vf1RbAhZ-JpUHsLaBKubKDE5GpjKZ47hxr7SRPT5ID9iNEIVlvA74N-4DHYOpff*as5Qy*Ulb6GxOzuM9lO1eOkweraktjmF6w8EPJBRWSgZ-jG6HTptabUU2DoFzTjQOcJ67PjK0bl9yZ8yK9dh-A164sq2DQEPrD6MdSXNmozf19T-7Qdqem9qX-i6ZxcKEiBjA57*JW0U9HwTwnhWBdxfutzYXsHNrkhU*NVrjsLtGjnL3NXBThRLbhKFAe183DPMnuCp0lgmRIDwHMWBovvh9MaQ35MPNXRZ*kYuOnZ-Aqux-sIrVUgee9e1L1S0X-VMxVlStKPPxbH3*RuDhRq8e0XHzO9ogCvs51JnzmxW3eZ7dkAlH8XaxqsawQAZ7SXqTMpPeOIrbwF8eEPPCP3ljQ*W1g0KWlOGcqtpZGc9aEOF5PHfRpvr0il*pgHheE5lVzSSSUT4b3D9aZoivBVDr7abdMVGQtmbalQYdulbZSShZsX4CowoTECc1259GiWPuuz&amp;eurl%5B%5D=IsdzIuXk5eQKXt2Vmk*OeiNIkNxAjwAuNkMx3t8fmiOhyyL9AT4GJwuf*Mo" TargetMode="External"/><Relationship Id="rId5" Type="http://schemas.openxmlformats.org/officeDocument/2006/relationships/hyperlink" Target="http://click01.begun.ru/click.jsp?url=IsdzIighICFXyzoEQtdMdV4uTTeLSYXhwU9GDAXMZrh-oYv2i2RT1JggNIW9qFLYN-1kuaf-3Sp1Dot1Vp8FUyzADeN7DB9ahxApf7F1IeMpgObNKfZA0A-aQUZM1KlEKW6ju7DyMLtIXIDPzcurZXGkV7v-u5eWPYfcqqtN6dQwa6sYtsPhY9j9lHGLDxrxq5vaq*LiI*D8FlDmyTo3jaqK-hHml4cd35L9jTER94KidWsGuHH4ASUUyVZrwH9ZI9L3YmLNE4XgB9zuKZPxJGXozPdxKJERBXGdqO79lytBcCSY5*PZsRbC0G*aDWRbEcRt0EBKNMAjQwQD*HOwINudZKY-rwkTNdQwyvjIam-vYZJb&amp;eurl%5B%5D=IsdzIubn5uflxG7-8CXkEEki*rYq5WpEXClbtGuPftReh5gxUynXlIktYxM" TargetMode="External"/><Relationship Id="rId4" Type="http://schemas.openxmlformats.org/officeDocument/2006/relationships/hyperlink" Target="http://click01.begun.ru/click.jsp?url=IsdzIqasraz8vDjorjugmbLCodtnpWkNLaOq4OtGlyjSu5qsmWPMpGvA07HEQs4n6ZYXQqsFHldudQk7GesNProyr2Y-qffPYzhhIG68FD14DP16qppaGkrZcBsILu3pAGKQjxZ8s7N0EcbSKnxMShyEhjobUdtpI2MhjEJadLBV90ySihnntKqRwKBCAEdDYZhK7*p-pOAgagmeApxi4q89LN*jk0kFowROdX7RpFUgrSLD3sbPdutDZsVOEtacZbCu54dQwNpsbr8rL42wj9nlWTBU14dzGLLzlcqvEzZuAORDBcgTv*hjCrmPYLtLxUK1hC9CE-RCaU1a4DcSAuIF*iQJ1C6I2B*ugqFqDd8Zp0jIUwUt9CRAUi81mit97Y53VwOpz0gyJo2pGfCGTZNGOgiC5dTaGeXNPsDQZ0tZ-ppZvhbc2WOFxqD1gsN1F15rLiWWXU8-HU8rnv3SF4E5HD7Go8a9S00ETC-R7h4dYOIIdzbFFXNyE8Kg2iRn2n4wQA&amp;eurl%5B%5D=IsdzIuXk5eSOtCJCTZhZrfSfRwuXWNf54ZTmCSvAYaJrRwZRjtRGTlqKU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7848</CharactersWithSpaces>
  <SharedDoc>false</SharedDoc>
  <HLinks>
    <vt:vector size="18" baseType="variant">
      <vt:variant>
        <vt:i4>3145841</vt:i4>
      </vt:variant>
      <vt:variant>
        <vt:i4>6</vt:i4>
      </vt:variant>
      <vt:variant>
        <vt:i4>0</vt:i4>
      </vt:variant>
      <vt:variant>
        <vt:i4>5</vt:i4>
      </vt:variant>
      <vt:variant>
        <vt:lpwstr>http://click01.begun.ru/click.jsp?url=IsdzIv339vf1RbAhZ-JpUHsLaBKubKDE5GpjKZ47hxr7SRPT5ID9iNEIVlvA74N-4DHYOpff*as5Qy*Ulb6GxOzuM9lO1eOkweraktjmF6w8EPJBRWSgZ-jG6HTptabUU2DoFzTjQOcJ67PjK0bl9yZ8yK9dh-A164sq2DQEPrD6MdSXNmozf19T-7Qdqem9qX-i6ZxcKEiBjA57*JW0U9HwTwnhWBdxfutzYXsHNrkhU*NVrjsLtGjnL3NXBThRLbhKFAe183DPMnuCp0lgmRIDwHMWBovvh9MaQ35MPNXRZ*kYuOnZ-Aqux-sIrVUgee9e1L1S0X-VMxVlStKPPxbH3*RuDhRq8e0XHzO9ogCvs51JnzmxW3eZ7dkAlH8XaxqsawQAZ7SXqTMpPeOIrbwF8eEPPCP3ljQ*W1g0KWlOGcqtpZGc9aEOF5PHfRpvr0il*pgHheE5lVzSSSUT4b3D9aZoivBVDr7abdMVGQtmbalQYdulbZSShZsX4CowoTECc1259GiWPuuz&amp;eurl%5B%5D=IsdzIuXk5eQKXt2Vmk*OeiNIkNxAjwAuNkMx3t8fmiOhyyL9AT4GJwuf*Mo</vt:lpwstr>
      </vt:variant>
      <vt:variant>
        <vt:lpwstr/>
      </vt:variant>
      <vt:variant>
        <vt:i4>2490400</vt:i4>
      </vt:variant>
      <vt:variant>
        <vt:i4>3</vt:i4>
      </vt:variant>
      <vt:variant>
        <vt:i4>0</vt:i4>
      </vt:variant>
      <vt:variant>
        <vt:i4>5</vt:i4>
      </vt:variant>
      <vt:variant>
        <vt:lpwstr>http://click01.begun.ru/click.jsp?url=IsdzIighICFXyzoEQtdMdV4uTTeLSYXhwU9GDAXMZrh-oYv2i2RT1JggNIW9qFLYN-1kuaf-3Sp1Dot1Vp8FUyzADeN7DB9ahxApf7F1IeMpgObNKfZA0A-aQUZM1KlEKW6ju7DyMLtIXIDPzcurZXGkV7v-u5eWPYfcqqtN6dQwa6sYtsPhY9j9lHGLDxrxq5vaq*LiI*D8FlDmyTo3jaqK-hHml4cd35L9jTER94KidWsGuHH4ASUUyVZrwH9ZI9L3YmLNE4XgB9zuKZPxJGXozPdxKJERBXGdqO79lytBcCSY5*PZsRbC0G*aDWRbEcRt0EBKNMAjQwQD*HOwINudZKY-rwkTNdQwyvjIam-vYZJb&amp;eurl%5B%5D=IsdzIubn5uflxG7-8CXkEEki*rYq5WpEXClbtGuPftReh5gxUynXlIktYxM</vt:lpwstr>
      </vt:variant>
      <vt:variant>
        <vt:lpwstr/>
      </vt:variant>
      <vt:variant>
        <vt:i4>3604542</vt:i4>
      </vt:variant>
      <vt:variant>
        <vt:i4>0</vt:i4>
      </vt:variant>
      <vt:variant>
        <vt:i4>0</vt:i4>
      </vt:variant>
      <vt:variant>
        <vt:i4>5</vt:i4>
      </vt:variant>
      <vt:variant>
        <vt:lpwstr>http://click01.begun.ru/click.jsp?url=IsdzIqasraz8vDjorjugmbLCodtnpWkNLaOq4OtGlyjSu5qsmWPMpGvA07HEQs4n6ZYXQqsFHldudQk7GesNProyr2Y-qffPYzhhIG68FD14DP16qppaGkrZcBsILu3pAGKQjxZ8s7N0EcbSKnxMShyEhjobUdtpI2MhjEJadLBV90ySihnntKqRwKBCAEdDYZhK7*p-pOAgagmeApxi4q89LN*jk0kFowROdX7RpFUgrSLD3sbPdutDZsVOEtacZbCu54dQwNpsbr8rL42wj9nlWTBU14dzGLLzlcqvEzZuAORDBcgTv*hjCrmPYLtLxUK1hC9CE-RCaU1a4DcSAuIF*iQJ1C6I2B*ugqFqDd8Zp0jIUwUt9CRAUi81mit97Y53VwOpz0gyJo2pGfCGTZNGOgiC5dTaGeXNPsDQZ0tZ-ppZvhbc2WOFxqD1gsN1F15rLiWWXU8-HU8rnv3SF4E5HD7Go8a9S00ETC-R7h4dYOIIdzbFFXNyE8Kg2iRn2n4wQA&amp;eurl%5B%5D=IsdzIuXk5eSOtCJCTZhZrfSfRwuXWNf54ZTmCSvAYaJrRwZRjtRGTlqKU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</cp:revision>
  <dcterms:created xsi:type="dcterms:W3CDTF">2013-01-09T08:33:00Z</dcterms:created>
  <dcterms:modified xsi:type="dcterms:W3CDTF">2017-11-01T17:16:00Z</dcterms:modified>
</cp:coreProperties>
</file>