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51" w:rsidRDefault="00B43451" w:rsidP="00E06599">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E06599" w:rsidRDefault="00350723" w:rsidP="00A50DAD">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5940425" cy="8475315"/>
            <wp:effectExtent l="19050" t="0" r="3175" b="0"/>
            <wp:docPr id="2" name="Рисунок 1" descr="C:\Users\111\Desktop\2021-2022 учебны йгод\программа ЛЕГО 21-22\CCI13102021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2021-2022 учебны йгод\программа ЛЕГО 21-22\CCI13102021_0002.jpg"/>
                    <pic:cNvPicPr>
                      <a:picLocks noChangeAspect="1" noChangeArrowheads="1"/>
                    </pic:cNvPicPr>
                  </pic:nvPicPr>
                  <pic:blipFill>
                    <a:blip r:embed="rId8"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A50DAD" w:rsidRPr="00694A0B" w:rsidRDefault="00A50DAD" w:rsidP="00A50DAD">
      <w:pPr>
        <w:shd w:val="clear" w:color="auto" w:fill="FFFFFF"/>
        <w:spacing w:after="0" w:line="240" w:lineRule="auto"/>
        <w:jc w:val="center"/>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СОДЕРЖАНИЕ</w:t>
      </w:r>
    </w:p>
    <w:p w:rsidR="00A50DAD" w:rsidRPr="00694A0B" w:rsidRDefault="00A50DAD" w:rsidP="00A50DAD">
      <w:pPr>
        <w:shd w:val="clear" w:color="auto" w:fill="FFFFFF"/>
        <w:spacing w:after="0" w:line="240" w:lineRule="auto"/>
        <w:jc w:val="both"/>
        <w:rPr>
          <w:rFonts w:ascii="Times New Roman" w:eastAsia="Times New Roman" w:hAnsi="Times New Roman" w:cs="Times New Roman"/>
          <w:sz w:val="28"/>
          <w:szCs w:val="28"/>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655"/>
        <w:gridCol w:w="1241"/>
      </w:tblGrid>
      <w:tr w:rsidR="00A50DAD" w:rsidRPr="00694A0B" w:rsidTr="00A50DAD">
        <w:tc>
          <w:tcPr>
            <w:tcW w:w="675" w:type="dxa"/>
          </w:tcPr>
          <w:p w:rsidR="00A50DAD" w:rsidRPr="00694A0B" w:rsidRDefault="00A50DAD"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lastRenderedPageBreak/>
              <w:t>1.</w:t>
            </w:r>
          </w:p>
        </w:tc>
        <w:tc>
          <w:tcPr>
            <w:tcW w:w="7655" w:type="dxa"/>
          </w:tcPr>
          <w:p w:rsidR="00A50DAD" w:rsidRPr="00694A0B" w:rsidRDefault="00A50DAD"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Основные характеристики программы</w:t>
            </w:r>
          </w:p>
        </w:tc>
        <w:tc>
          <w:tcPr>
            <w:tcW w:w="1241"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3</w:t>
            </w:r>
          </w:p>
        </w:tc>
      </w:tr>
      <w:tr w:rsidR="00A50DAD" w:rsidRPr="00694A0B" w:rsidTr="00A50DAD">
        <w:tc>
          <w:tcPr>
            <w:tcW w:w="675"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1.1</w:t>
            </w:r>
          </w:p>
        </w:tc>
        <w:tc>
          <w:tcPr>
            <w:tcW w:w="7655"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Пояснительная записка</w:t>
            </w:r>
            <w:r w:rsidR="00E41DC7">
              <w:rPr>
                <w:rFonts w:ascii="Times New Roman" w:eastAsia="Times New Roman" w:hAnsi="Times New Roman" w:cs="Times New Roman"/>
                <w:sz w:val="28"/>
                <w:szCs w:val="28"/>
              </w:rPr>
              <w:t>.</w:t>
            </w:r>
            <w:r w:rsidR="00723B6B">
              <w:rPr>
                <w:rFonts w:ascii="Times New Roman" w:eastAsia="Times New Roman" w:hAnsi="Times New Roman" w:cs="Times New Roman"/>
                <w:sz w:val="28"/>
                <w:szCs w:val="28"/>
              </w:rPr>
              <w:t xml:space="preserve"> </w:t>
            </w:r>
            <w:r w:rsidR="00E41DC7">
              <w:rPr>
                <w:rFonts w:ascii="Times New Roman" w:eastAsia="Times New Roman" w:hAnsi="Times New Roman" w:cs="Times New Roman"/>
                <w:sz w:val="28"/>
                <w:szCs w:val="28"/>
              </w:rPr>
              <w:t>Актуальность</w:t>
            </w:r>
          </w:p>
        </w:tc>
        <w:tc>
          <w:tcPr>
            <w:tcW w:w="1241"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3</w:t>
            </w:r>
          </w:p>
        </w:tc>
      </w:tr>
      <w:tr w:rsidR="00A50DAD" w:rsidRPr="00694A0B" w:rsidTr="00A50DAD">
        <w:tc>
          <w:tcPr>
            <w:tcW w:w="675"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1.2</w:t>
            </w:r>
          </w:p>
        </w:tc>
        <w:tc>
          <w:tcPr>
            <w:tcW w:w="7655" w:type="dxa"/>
          </w:tcPr>
          <w:p w:rsidR="00A50DAD" w:rsidRPr="00694A0B" w:rsidRDefault="00E41DC7" w:rsidP="00A50DAD">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w:t>
            </w:r>
            <w:r w:rsidR="00A50DAD" w:rsidRPr="00694A0B">
              <w:rPr>
                <w:rFonts w:ascii="Times New Roman" w:eastAsia="Times New Roman" w:hAnsi="Times New Roman" w:cs="Times New Roman"/>
                <w:sz w:val="28"/>
                <w:szCs w:val="28"/>
              </w:rPr>
              <w:t xml:space="preserve"> программы</w:t>
            </w:r>
            <w:r>
              <w:rPr>
                <w:rFonts w:ascii="Times New Roman" w:eastAsia="Times New Roman" w:hAnsi="Times New Roman" w:cs="Times New Roman"/>
                <w:sz w:val="28"/>
                <w:szCs w:val="28"/>
              </w:rPr>
              <w:t>.</w:t>
            </w:r>
            <w:r w:rsidR="00723B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Новизна</w:t>
            </w:r>
          </w:p>
        </w:tc>
        <w:tc>
          <w:tcPr>
            <w:tcW w:w="1241" w:type="dxa"/>
          </w:tcPr>
          <w:p w:rsidR="00A50DAD" w:rsidRPr="00694A0B" w:rsidRDefault="00E41DC7"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A41A1F" w:rsidRPr="00694A0B" w:rsidTr="00A50DAD">
        <w:tc>
          <w:tcPr>
            <w:tcW w:w="675" w:type="dxa"/>
          </w:tcPr>
          <w:p w:rsidR="00A41A1F"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7655" w:type="dxa"/>
          </w:tcPr>
          <w:p w:rsidR="00A41A1F" w:rsidRDefault="00A41A1F" w:rsidP="00A50DAD">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и задачи программы</w:t>
            </w:r>
          </w:p>
        </w:tc>
        <w:tc>
          <w:tcPr>
            <w:tcW w:w="1241" w:type="dxa"/>
          </w:tcPr>
          <w:p w:rsidR="00A41A1F" w:rsidRDefault="00723B6B"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AE5F5E" w:rsidRPr="00694A0B" w:rsidTr="00A50DAD">
        <w:trPr>
          <w:trHeight w:val="293"/>
        </w:trPr>
        <w:tc>
          <w:tcPr>
            <w:tcW w:w="675" w:type="dxa"/>
          </w:tcPr>
          <w:p w:rsidR="00AE5F5E" w:rsidRPr="00694A0B" w:rsidRDefault="00AE5F5E"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41A1F">
              <w:rPr>
                <w:rFonts w:ascii="Times New Roman" w:eastAsia="Times New Roman" w:hAnsi="Times New Roman" w:cs="Times New Roman"/>
                <w:sz w:val="28"/>
                <w:szCs w:val="28"/>
              </w:rPr>
              <w:t>4</w:t>
            </w:r>
          </w:p>
        </w:tc>
        <w:tc>
          <w:tcPr>
            <w:tcW w:w="7655" w:type="dxa"/>
          </w:tcPr>
          <w:p w:rsidR="00AE5F5E" w:rsidRPr="00AE5F5E" w:rsidRDefault="00AE5F5E" w:rsidP="00AE5F5E">
            <w:pPr>
              <w:rPr>
                <w:rFonts w:ascii="Times New Roman" w:hAnsi="Times New Roman" w:cs="Times New Roman"/>
                <w:sz w:val="28"/>
                <w:szCs w:val="28"/>
              </w:rPr>
            </w:pPr>
            <w:r w:rsidRPr="00AE5F5E">
              <w:rPr>
                <w:rFonts w:ascii="Times New Roman" w:hAnsi="Times New Roman" w:cs="Times New Roman"/>
                <w:sz w:val="28"/>
                <w:szCs w:val="28"/>
              </w:rPr>
              <w:t>Особенности Программы</w:t>
            </w:r>
          </w:p>
          <w:p w:rsidR="00AE5F5E" w:rsidRDefault="00AE5F5E" w:rsidP="00A50DAD">
            <w:pPr>
              <w:rPr>
                <w:rFonts w:ascii="Times New Roman" w:eastAsia="Times New Roman" w:hAnsi="Times New Roman" w:cs="Times New Roman"/>
                <w:sz w:val="28"/>
                <w:szCs w:val="28"/>
              </w:rPr>
            </w:pPr>
          </w:p>
        </w:tc>
        <w:tc>
          <w:tcPr>
            <w:tcW w:w="1241" w:type="dxa"/>
          </w:tcPr>
          <w:p w:rsidR="00AE5F5E" w:rsidRPr="00694A0B" w:rsidRDefault="00AE5F5E"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105BE3" w:rsidRPr="00694A0B" w:rsidTr="00A50DAD">
        <w:trPr>
          <w:trHeight w:val="293"/>
        </w:trPr>
        <w:tc>
          <w:tcPr>
            <w:tcW w:w="675" w:type="dxa"/>
          </w:tcPr>
          <w:p w:rsidR="00105BE3" w:rsidRDefault="00105BE3" w:rsidP="00B434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655" w:type="dxa"/>
          </w:tcPr>
          <w:p w:rsidR="00105BE3" w:rsidRPr="00B43451" w:rsidRDefault="00105BE3" w:rsidP="00B43451">
            <w:pPr>
              <w:shd w:val="clear" w:color="auto" w:fill="FFFFFF"/>
              <w:spacing w:after="135"/>
              <w:rPr>
                <w:rFonts w:ascii="Times New Roman" w:eastAsia="Times New Roman" w:hAnsi="Times New Roman" w:cs="Times New Roman"/>
                <w:bCs/>
                <w:sz w:val="28"/>
                <w:szCs w:val="28"/>
              </w:rPr>
            </w:pPr>
            <w:r w:rsidRPr="00105BE3">
              <w:rPr>
                <w:rFonts w:ascii="Times New Roman" w:eastAsia="Times New Roman" w:hAnsi="Times New Roman" w:cs="Times New Roman"/>
                <w:bCs/>
                <w:sz w:val="28"/>
                <w:szCs w:val="28"/>
              </w:rPr>
              <w:t>Учебно-тематический план</w:t>
            </w:r>
          </w:p>
        </w:tc>
        <w:tc>
          <w:tcPr>
            <w:tcW w:w="1241" w:type="dxa"/>
          </w:tcPr>
          <w:p w:rsidR="00105BE3" w:rsidRDefault="00105BE3" w:rsidP="00B434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105BE3" w:rsidRPr="00694A0B" w:rsidTr="00A50DAD">
        <w:trPr>
          <w:trHeight w:val="293"/>
        </w:trPr>
        <w:tc>
          <w:tcPr>
            <w:tcW w:w="675" w:type="dxa"/>
          </w:tcPr>
          <w:p w:rsidR="00105BE3" w:rsidRDefault="00A41A1F" w:rsidP="00B434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7655" w:type="dxa"/>
          </w:tcPr>
          <w:p w:rsidR="00105BE3" w:rsidRPr="00A41A1F" w:rsidRDefault="00A41A1F" w:rsidP="00B43451">
            <w:pPr>
              <w:shd w:val="clear" w:color="auto" w:fill="FFFFFF"/>
              <w:spacing w:after="135"/>
              <w:rPr>
                <w:rFonts w:ascii="Times New Roman" w:eastAsia="Times New Roman" w:hAnsi="Times New Roman" w:cs="Times New Roman"/>
                <w:bCs/>
                <w:sz w:val="28"/>
                <w:szCs w:val="28"/>
              </w:rPr>
            </w:pPr>
            <w:r w:rsidRPr="00A41A1F">
              <w:rPr>
                <w:rFonts w:ascii="Times New Roman" w:eastAsia="Times New Roman" w:hAnsi="Times New Roman" w:cs="Times New Roman"/>
                <w:bCs/>
                <w:sz w:val="28"/>
                <w:szCs w:val="28"/>
              </w:rPr>
              <w:t>Содержание Программы</w:t>
            </w:r>
          </w:p>
        </w:tc>
        <w:tc>
          <w:tcPr>
            <w:tcW w:w="1241" w:type="dxa"/>
          </w:tcPr>
          <w:p w:rsidR="00105BE3" w:rsidRDefault="00A41A1F" w:rsidP="00B434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2.</w:t>
            </w:r>
          </w:p>
        </w:tc>
        <w:tc>
          <w:tcPr>
            <w:tcW w:w="7655" w:type="dxa"/>
          </w:tcPr>
          <w:p w:rsidR="00AE5F5E" w:rsidRPr="00694A0B" w:rsidRDefault="00AE5F5E"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Организационно – педагогические условия реализации программы</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2.1</w:t>
            </w:r>
          </w:p>
        </w:tc>
        <w:tc>
          <w:tcPr>
            <w:tcW w:w="7655" w:type="dxa"/>
          </w:tcPr>
          <w:p w:rsidR="00AE5F5E" w:rsidRPr="007F7406" w:rsidRDefault="00AE5F5E" w:rsidP="007F7406">
            <w:pPr>
              <w:shd w:val="clear" w:color="auto" w:fill="FFFFFF"/>
              <w:spacing w:after="135"/>
              <w:rPr>
                <w:rFonts w:ascii="Times New Roman" w:hAnsi="Times New Roman" w:cs="Times New Roman"/>
                <w:sz w:val="28"/>
                <w:szCs w:val="28"/>
              </w:rPr>
            </w:pPr>
            <w:r w:rsidRPr="007F7406">
              <w:rPr>
                <w:rFonts w:ascii="Times New Roman" w:hAnsi="Times New Roman" w:cs="Times New Roman"/>
                <w:sz w:val="28"/>
                <w:szCs w:val="28"/>
              </w:rPr>
              <w:t>Режим организации непосредственно образовательной деятельности</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2.2</w:t>
            </w:r>
          </w:p>
        </w:tc>
        <w:tc>
          <w:tcPr>
            <w:tcW w:w="7655" w:type="dxa"/>
          </w:tcPr>
          <w:p w:rsidR="00AE5F5E" w:rsidRPr="007F7406" w:rsidRDefault="00AE5F5E" w:rsidP="00A50DAD">
            <w:pPr>
              <w:jc w:val="both"/>
              <w:rPr>
                <w:rFonts w:ascii="Times New Roman" w:eastAsia="Times New Roman" w:hAnsi="Times New Roman" w:cs="Times New Roman"/>
                <w:sz w:val="28"/>
                <w:szCs w:val="28"/>
              </w:rPr>
            </w:pPr>
            <w:r w:rsidRPr="007F7406">
              <w:rPr>
                <w:rFonts w:ascii="Times New Roman" w:hAnsi="Times New Roman" w:cs="Times New Roman"/>
                <w:sz w:val="28"/>
                <w:szCs w:val="28"/>
              </w:rPr>
              <w:t>Ожидаемый результат по итогам завершения обучения</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2.3</w:t>
            </w:r>
          </w:p>
        </w:tc>
        <w:tc>
          <w:tcPr>
            <w:tcW w:w="7655" w:type="dxa"/>
          </w:tcPr>
          <w:p w:rsidR="00AE5F5E" w:rsidRPr="00A41A1F" w:rsidRDefault="00A41A1F" w:rsidP="00A50DAD">
            <w:pPr>
              <w:jc w:val="both"/>
              <w:rPr>
                <w:rFonts w:ascii="Times New Roman" w:eastAsia="Times New Roman" w:hAnsi="Times New Roman" w:cs="Times New Roman"/>
                <w:bCs/>
                <w:sz w:val="28"/>
                <w:szCs w:val="28"/>
              </w:rPr>
            </w:pPr>
            <w:r w:rsidRPr="00A41A1F">
              <w:rPr>
                <w:rFonts w:ascii="Times New Roman" w:hAnsi="Times New Roman" w:cs="Times New Roman"/>
                <w:sz w:val="28"/>
                <w:szCs w:val="28"/>
              </w:rPr>
              <w:t>Система отслеживания и оценивания результатов</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A41A1F" w:rsidRPr="00694A0B" w:rsidTr="00A50DAD">
        <w:tc>
          <w:tcPr>
            <w:tcW w:w="675" w:type="dxa"/>
          </w:tcPr>
          <w:p w:rsidR="00A41A1F"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655" w:type="dxa"/>
          </w:tcPr>
          <w:p w:rsidR="00A41A1F" w:rsidRPr="00A41A1F" w:rsidRDefault="00A41A1F" w:rsidP="00A50DAD">
            <w:pPr>
              <w:jc w:val="both"/>
              <w:rPr>
                <w:rFonts w:ascii="Times New Roman" w:hAnsi="Times New Roman" w:cs="Times New Roman"/>
                <w:sz w:val="28"/>
                <w:szCs w:val="28"/>
              </w:rPr>
            </w:pPr>
            <w:r w:rsidRPr="00A41A1F">
              <w:rPr>
                <w:rFonts w:ascii="Times New Roman" w:hAnsi="Times New Roman" w:cs="Times New Roman"/>
                <w:sz w:val="28"/>
                <w:szCs w:val="28"/>
              </w:rPr>
              <w:t>Формы подведения итогов реализации дополнительной образовательной Программы по Легоконструированию</w:t>
            </w:r>
          </w:p>
        </w:tc>
        <w:tc>
          <w:tcPr>
            <w:tcW w:w="1241" w:type="dxa"/>
          </w:tcPr>
          <w:p w:rsidR="00A41A1F"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AE5F5E" w:rsidRPr="00694A0B" w:rsidTr="00A50DAD">
        <w:tc>
          <w:tcPr>
            <w:tcW w:w="675"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7655" w:type="dxa"/>
          </w:tcPr>
          <w:p w:rsidR="00AE5F5E" w:rsidRPr="00A41A1F" w:rsidRDefault="00A41A1F" w:rsidP="00A41A1F">
            <w:pPr>
              <w:shd w:val="clear" w:color="auto" w:fill="FFFFFF"/>
              <w:spacing w:after="135"/>
              <w:rPr>
                <w:rFonts w:ascii="Times New Roman" w:eastAsia="Times New Roman" w:hAnsi="Times New Roman" w:cs="Times New Roman"/>
                <w:bCs/>
                <w:sz w:val="28"/>
                <w:szCs w:val="28"/>
              </w:rPr>
            </w:pPr>
            <w:r w:rsidRPr="00A41A1F">
              <w:rPr>
                <w:rFonts w:ascii="Times New Roman" w:eastAsia="Times New Roman" w:hAnsi="Times New Roman" w:cs="Times New Roman"/>
                <w:bCs/>
                <w:sz w:val="28"/>
                <w:szCs w:val="28"/>
              </w:rPr>
              <w:t>Методическое обеспечение Программы</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C77727" w:rsidRPr="00694A0B" w:rsidTr="00A50DAD">
        <w:tc>
          <w:tcPr>
            <w:tcW w:w="675" w:type="dxa"/>
          </w:tcPr>
          <w:p w:rsidR="00C77727" w:rsidRDefault="00C77727"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7655" w:type="dxa"/>
          </w:tcPr>
          <w:p w:rsidR="00C77727" w:rsidRPr="00C77727" w:rsidRDefault="00C77727" w:rsidP="00A41A1F">
            <w:pPr>
              <w:shd w:val="clear" w:color="auto" w:fill="FFFFFF"/>
              <w:spacing w:after="135"/>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w:t>
            </w:r>
            <w:r w:rsidRPr="00C77727">
              <w:rPr>
                <w:rFonts w:ascii="Times New Roman" w:eastAsia="Times New Roman" w:hAnsi="Times New Roman" w:cs="Times New Roman"/>
                <w:bCs/>
                <w:sz w:val="28"/>
                <w:szCs w:val="28"/>
              </w:rPr>
              <w:t>етоды и приемы</w:t>
            </w:r>
            <w:r>
              <w:rPr>
                <w:rFonts w:ascii="Times New Roman" w:eastAsia="Times New Roman" w:hAnsi="Times New Roman" w:cs="Times New Roman"/>
                <w:bCs/>
                <w:sz w:val="28"/>
                <w:szCs w:val="28"/>
              </w:rPr>
              <w:t xml:space="preserve"> работы</w:t>
            </w:r>
          </w:p>
        </w:tc>
        <w:tc>
          <w:tcPr>
            <w:tcW w:w="1241" w:type="dxa"/>
          </w:tcPr>
          <w:p w:rsidR="00C77727" w:rsidRDefault="00C77727"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b/>
                <w:sz w:val="28"/>
                <w:szCs w:val="28"/>
              </w:rPr>
            </w:pPr>
          </w:p>
        </w:tc>
        <w:tc>
          <w:tcPr>
            <w:tcW w:w="7655" w:type="dxa"/>
          </w:tcPr>
          <w:p w:rsidR="00AE5F5E" w:rsidRPr="00694A0B" w:rsidRDefault="00AE5F5E"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Список литературы</w:t>
            </w:r>
          </w:p>
        </w:tc>
        <w:tc>
          <w:tcPr>
            <w:tcW w:w="1241" w:type="dxa"/>
          </w:tcPr>
          <w:p w:rsidR="00AE5F5E" w:rsidRPr="00694A0B" w:rsidRDefault="00C77727"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b/>
                <w:sz w:val="28"/>
                <w:szCs w:val="28"/>
              </w:rPr>
            </w:pPr>
          </w:p>
        </w:tc>
        <w:tc>
          <w:tcPr>
            <w:tcW w:w="7655" w:type="dxa"/>
          </w:tcPr>
          <w:p w:rsidR="00AE5F5E" w:rsidRPr="00694A0B" w:rsidRDefault="00AE5F5E" w:rsidP="00A50DAD">
            <w:pPr>
              <w:jc w:val="both"/>
              <w:rPr>
                <w:rFonts w:ascii="Times New Roman" w:eastAsia="Times New Roman" w:hAnsi="Times New Roman" w:cs="Times New Roman"/>
                <w:b/>
                <w:sz w:val="28"/>
                <w:szCs w:val="28"/>
              </w:rPr>
            </w:pPr>
          </w:p>
        </w:tc>
        <w:tc>
          <w:tcPr>
            <w:tcW w:w="1241" w:type="dxa"/>
          </w:tcPr>
          <w:p w:rsidR="00AE5F5E" w:rsidRPr="00694A0B" w:rsidRDefault="00AE5F5E" w:rsidP="00A50DAD">
            <w:pPr>
              <w:jc w:val="both"/>
              <w:rPr>
                <w:rFonts w:ascii="Times New Roman" w:eastAsia="Times New Roman" w:hAnsi="Times New Roman" w:cs="Times New Roman"/>
                <w:sz w:val="28"/>
                <w:szCs w:val="28"/>
              </w:rPr>
            </w:pP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b/>
                <w:sz w:val="28"/>
                <w:szCs w:val="28"/>
              </w:rPr>
            </w:pPr>
          </w:p>
        </w:tc>
        <w:tc>
          <w:tcPr>
            <w:tcW w:w="7655" w:type="dxa"/>
          </w:tcPr>
          <w:p w:rsidR="00AE5F5E" w:rsidRPr="00694A0B" w:rsidRDefault="00AE5F5E" w:rsidP="00A50DAD">
            <w:pPr>
              <w:jc w:val="both"/>
              <w:rPr>
                <w:rFonts w:ascii="Times New Roman" w:eastAsia="Times New Roman" w:hAnsi="Times New Roman" w:cs="Times New Roman"/>
                <w:b/>
                <w:sz w:val="28"/>
                <w:szCs w:val="28"/>
              </w:rPr>
            </w:pPr>
          </w:p>
        </w:tc>
        <w:tc>
          <w:tcPr>
            <w:tcW w:w="1241" w:type="dxa"/>
          </w:tcPr>
          <w:p w:rsidR="00AE5F5E" w:rsidRPr="00694A0B" w:rsidRDefault="00AE5F5E" w:rsidP="00A50DAD">
            <w:pPr>
              <w:jc w:val="both"/>
              <w:rPr>
                <w:rFonts w:ascii="Times New Roman" w:eastAsia="Times New Roman" w:hAnsi="Times New Roman" w:cs="Times New Roman"/>
                <w:sz w:val="28"/>
                <w:szCs w:val="28"/>
              </w:rPr>
            </w:pPr>
          </w:p>
        </w:tc>
      </w:tr>
    </w:tbl>
    <w:p w:rsidR="00A50DAD" w:rsidRPr="00694A0B" w:rsidRDefault="00A50DAD" w:rsidP="00A50DAD">
      <w:pPr>
        <w:shd w:val="clear" w:color="auto" w:fill="FFFFFF"/>
        <w:spacing w:after="0" w:line="240" w:lineRule="auto"/>
        <w:jc w:val="both"/>
        <w:rPr>
          <w:rFonts w:ascii="Times New Roman" w:eastAsia="Times New Roman" w:hAnsi="Times New Roman" w:cs="Times New Roman"/>
          <w:sz w:val="28"/>
          <w:szCs w:val="28"/>
        </w:rPr>
      </w:pPr>
    </w:p>
    <w:p w:rsidR="00A50DAD" w:rsidRPr="00694A0B" w:rsidRDefault="00A50DAD" w:rsidP="00A50DAD">
      <w:pPr>
        <w:shd w:val="clear" w:color="auto" w:fill="FFFFFF"/>
        <w:spacing w:after="0" w:line="240" w:lineRule="auto"/>
        <w:jc w:val="both"/>
        <w:rPr>
          <w:rFonts w:ascii="Times New Roman" w:eastAsia="Times New Roman" w:hAnsi="Times New Roman" w:cs="Times New Roman"/>
          <w:sz w:val="28"/>
          <w:szCs w:val="28"/>
        </w:rPr>
      </w:pPr>
    </w:p>
    <w:p w:rsidR="007F6D6C" w:rsidRPr="007F6D6C" w:rsidRDefault="007F6D6C" w:rsidP="00A50DAD">
      <w:pPr>
        <w:shd w:val="clear" w:color="auto" w:fill="FFFFFF"/>
        <w:spacing w:after="0" w:line="255" w:lineRule="atLeast"/>
        <w:outlineLvl w:val="2"/>
        <w:rPr>
          <w:rFonts w:ascii="Times New Roman" w:eastAsia="Times New Roman" w:hAnsi="Times New Roman" w:cs="Times New Roman"/>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A50DAD">
      <w:pPr>
        <w:shd w:val="clear" w:color="auto" w:fill="FFFFFF"/>
        <w:spacing w:after="0" w:line="255" w:lineRule="atLeast"/>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FB7B30" w:rsidRPr="00FB7B30" w:rsidRDefault="00FB7B30" w:rsidP="00FB7B30">
      <w:pPr>
        <w:pStyle w:val="a7"/>
        <w:numPr>
          <w:ilvl w:val="0"/>
          <w:numId w:val="12"/>
        </w:num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r w:rsidRPr="00FB7B30">
        <w:rPr>
          <w:rFonts w:ascii="Times New Roman" w:eastAsia="Times New Roman" w:hAnsi="Times New Roman" w:cs="Times New Roman"/>
          <w:b/>
          <w:bCs/>
          <w:sz w:val="28"/>
          <w:szCs w:val="28"/>
          <w:lang w:eastAsia="ru-RU"/>
        </w:rPr>
        <w:t>Основные характеристики программы.</w:t>
      </w:r>
    </w:p>
    <w:p w:rsidR="00F501B2" w:rsidRPr="00FB7B30" w:rsidRDefault="00F501B2" w:rsidP="00FB7B30">
      <w:pPr>
        <w:pStyle w:val="a7"/>
        <w:numPr>
          <w:ilvl w:val="1"/>
          <w:numId w:val="12"/>
        </w:numPr>
        <w:shd w:val="clear" w:color="auto" w:fill="FFFFFF"/>
        <w:spacing w:after="0" w:line="255" w:lineRule="atLeast"/>
        <w:jc w:val="center"/>
        <w:outlineLvl w:val="2"/>
        <w:rPr>
          <w:rFonts w:ascii="Times New Roman" w:eastAsia="Times New Roman" w:hAnsi="Times New Roman" w:cs="Times New Roman"/>
          <w:sz w:val="28"/>
          <w:szCs w:val="28"/>
          <w:lang w:eastAsia="ru-RU"/>
        </w:rPr>
      </w:pPr>
      <w:r w:rsidRPr="00FB7B30">
        <w:rPr>
          <w:rFonts w:ascii="Times New Roman" w:eastAsia="Times New Roman" w:hAnsi="Times New Roman" w:cs="Times New Roman"/>
          <w:b/>
          <w:bCs/>
          <w:sz w:val="28"/>
          <w:szCs w:val="28"/>
          <w:lang w:eastAsia="ru-RU"/>
        </w:rPr>
        <w:lastRenderedPageBreak/>
        <w:t>Пояснительная записка</w:t>
      </w:r>
    </w:p>
    <w:p w:rsidR="008F1DD2" w:rsidRPr="008F1DD2" w:rsidRDefault="00983583" w:rsidP="008F1DD2">
      <w:pPr>
        <w:shd w:val="clear" w:color="auto" w:fill="FFFFFF"/>
        <w:spacing w:after="135" w:line="240" w:lineRule="auto"/>
        <w:rPr>
          <w:rFonts w:ascii="Times New Roman" w:eastAsia="Times New Roman" w:hAnsi="Times New Roman" w:cs="Times New Roman"/>
          <w:sz w:val="28"/>
          <w:szCs w:val="28"/>
          <w:lang w:eastAsia="ru-RU"/>
        </w:rPr>
      </w:pPr>
      <w:r w:rsidRPr="00983583">
        <w:rPr>
          <w:rFonts w:ascii="Times New Roman" w:eastAsia="Times New Roman" w:hAnsi="Times New Roman" w:cs="Times New Roman"/>
          <w:b/>
          <w:sz w:val="28"/>
          <w:szCs w:val="28"/>
          <w:lang w:eastAsia="ru-RU"/>
        </w:rPr>
        <w:t>Актуальность.</w:t>
      </w:r>
      <w:r w:rsidR="008F1DD2" w:rsidRPr="008F1DD2">
        <w:t xml:space="preserve"> </w:t>
      </w:r>
      <w:r w:rsidR="008F1DD2" w:rsidRPr="008F1DD2">
        <w:rPr>
          <w:rFonts w:ascii="Times New Roman" w:eastAsia="Times New Roman" w:hAnsi="Times New Roman" w:cs="Times New Roman"/>
          <w:sz w:val="28"/>
          <w:szCs w:val="28"/>
          <w:lang w:eastAsia="ru-RU"/>
        </w:rPr>
        <w:t>Мы живем в «век высоки</w:t>
      </w:r>
      <w:r w:rsidR="008F1DD2">
        <w:rPr>
          <w:rFonts w:ascii="Times New Roman" w:eastAsia="Times New Roman" w:hAnsi="Times New Roman" w:cs="Times New Roman"/>
          <w:sz w:val="28"/>
          <w:szCs w:val="28"/>
          <w:lang w:eastAsia="ru-RU"/>
        </w:rPr>
        <w:t>х технологий», где инженерия</w:t>
      </w:r>
      <w:r w:rsidR="008F1DD2" w:rsidRPr="008F1DD2">
        <w:rPr>
          <w:rFonts w:ascii="Times New Roman" w:eastAsia="Times New Roman" w:hAnsi="Times New Roman" w:cs="Times New Roman"/>
          <w:sz w:val="28"/>
          <w:szCs w:val="28"/>
          <w:lang w:eastAsia="ru-RU"/>
        </w:rPr>
        <w:t xml:space="preserve"> стала одним из приоритетных направлений в сфере экономики, машиностроения, здравоохранения, военного дела и других направлений деятельности человека. Современный рынок производственных отношений строится на профессиях, требующих навыки работы с инновационными программируемыми устройствами. Руководство страны говорит о необходимости </w:t>
      </w:r>
      <w:proofErr w:type="spellStart"/>
      <w:r w:rsidR="008F1DD2" w:rsidRPr="008F1DD2">
        <w:rPr>
          <w:rFonts w:ascii="Times New Roman" w:eastAsia="Times New Roman" w:hAnsi="Times New Roman" w:cs="Times New Roman"/>
          <w:sz w:val="28"/>
          <w:szCs w:val="28"/>
          <w:lang w:eastAsia="ru-RU"/>
        </w:rPr>
        <w:t>модернизационного</w:t>
      </w:r>
      <w:proofErr w:type="spellEnd"/>
      <w:r w:rsidR="008F1DD2" w:rsidRPr="008F1DD2">
        <w:rPr>
          <w:rFonts w:ascii="Times New Roman" w:eastAsia="Times New Roman" w:hAnsi="Times New Roman" w:cs="Times New Roman"/>
          <w:sz w:val="28"/>
          <w:szCs w:val="28"/>
          <w:lang w:eastAsia="ru-RU"/>
        </w:rPr>
        <w:t xml:space="preserve"> рывка для России и делает ставку на инновационные технологии. Однако в современной России работодатели испытывают трудности с инженерными кадрами, отмечается низкий статус инженерного образования. Студенты не идут поступать на инженерные специальности, потому, что  выпускники школ не жалуют черчение, физику, математику. «Фронтальный разрез», «развертка» и иные пространственные понятия ставят их в тупик – и становится ясно, что сфера образования не должна оставаться в стороне, если хочет быть адекватной государственному заказу на модернизаторов производства и новаторов. Таким образом, назрела необходимость популяризации профессии инженера.</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Вопросы подготовки инженерных кадров обсуждаются на разных уровнях власти. Правительство Свердловской области ставит перед нами те же задачи. По поручению главы региона в области была </w:t>
      </w:r>
      <w:r>
        <w:rPr>
          <w:rFonts w:ascii="Times New Roman" w:eastAsia="Times New Roman" w:hAnsi="Times New Roman" w:cs="Times New Roman"/>
          <w:sz w:val="28"/>
          <w:szCs w:val="28"/>
          <w:lang w:eastAsia="ru-RU"/>
        </w:rPr>
        <w:t xml:space="preserve">разработана </w:t>
      </w:r>
      <w:r w:rsidRPr="008F1DD2">
        <w:rPr>
          <w:rFonts w:ascii="Times New Roman" w:eastAsia="Times New Roman" w:hAnsi="Times New Roman" w:cs="Times New Roman"/>
          <w:sz w:val="28"/>
          <w:szCs w:val="28"/>
          <w:lang w:eastAsia="ru-RU"/>
        </w:rPr>
        <w:t>комплексной государственной программы «Уральская инженерная школа», рассчитанной на 2015 — 2034 годы.  Необходимо, повышение престижа инженерных профессий», — считает глава Свердловской области. По его словам, начинать готовить будущих инженеров нужно не в вузах, а значительно раньше — в школьном и даже дошкольном возрасте, когда у детей особенно выражен интерес к техническому творчеству.</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Сегодня обществу необходимы социально активные, самостоятельные и творческие люди, способные к саморазвитию. Инновационные процессы в системе образования требуют новой организации системы в целом.</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Формирование мотивации развития и обучения дошкольников, а также творческой познавательной деятельности, – вот главные задачи, которые стоят сегодня перед педагогом в рамках федеральных государственных образовательных стандартов, концептуальной основой которых является не насыщение ребенка знаниями, а развитие компетенций, позволяющих самостоятельно и творчески решать проблемы в различных сферах дальнейшей жизни. На сегодняшний день  активность ребенка признается главной основой его развития – знания не передаются в готовом виде, а осваиваются детьми в процессе совместной деятельности, организуемой педагогом. Образовательная задача заключается в организации условий, провоцирующих детское действие. В связи с этим огромное значение отводится продуктивным видам детской деятельности, к которым относится конструктивно-модельная деятельность.</w:t>
      </w:r>
    </w:p>
    <w:p w:rsid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lastRenderedPageBreak/>
        <w:t xml:space="preserve">         Конструирование в Федеральном государственном стандарте дошкольного образования определено как компонент обязательной части программы, вид деятельности, способствующий развитию исследовательской деятельности, творческой активности детей, умений наблюдать, экспериментировать. Опыт, получаемый ребенком в ходе конструирования, незаменим в плане формирования умения и навыков исследовательской,  творческой  деятельности, технического творчества, развития конструктивного (</w:t>
      </w:r>
      <w:proofErr w:type="spellStart"/>
      <w:r w:rsidRPr="008F1DD2">
        <w:rPr>
          <w:rFonts w:ascii="Times New Roman" w:eastAsia="Times New Roman" w:hAnsi="Times New Roman" w:cs="Times New Roman"/>
          <w:sz w:val="28"/>
          <w:szCs w:val="28"/>
          <w:lang w:eastAsia="ru-RU"/>
        </w:rPr>
        <w:t>прединженерного</w:t>
      </w:r>
      <w:proofErr w:type="spellEnd"/>
      <w:r w:rsidRPr="008F1DD2">
        <w:rPr>
          <w:rFonts w:ascii="Times New Roman" w:eastAsia="Times New Roman" w:hAnsi="Times New Roman" w:cs="Times New Roman"/>
          <w:sz w:val="28"/>
          <w:szCs w:val="28"/>
          <w:lang w:eastAsia="ru-RU"/>
        </w:rPr>
        <w:t>) мышления</w:t>
      </w:r>
      <w:r>
        <w:rPr>
          <w:rFonts w:ascii="Times New Roman" w:eastAsia="Times New Roman" w:hAnsi="Times New Roman" w:cs="Times New Roman"/>
          <w:sz w:val="28"/>
          <w:szCs w:val="28"/>
          <w:lang w:eastAsia="ru-RU"/>
        </w:rPr>
        <w:t>.</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Одной из разновидностей конструктивной деятельности в детском саду является создание 3D-моделей из LEGO-конструкторов, которые обеспечивают сложность и многогранность воплощаемой идеи. Опыт, получаемый ребенком в ходе конструирования, незаменим в плане формирования умения и навыков исследовательского поведения. LEGO–конструирование способствует формированию умению учиться, добиваться результата, получать новые знания об окружающем мире, закладывает первые предпосылки учебной деятельности.</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Кроме того, актуальность    </w:t>
      </w:r>
      <w:r>
        <w:rPr>
          <w:rFonts w:ascii="Times New Roman" w:eastAsia="Times New Roman" w:hAnsi="Times New Roman" w:cs="Times New Roman"/>
          <w:sz w:val="28"/>
          <w:szCs w:val="28"/>
          <w:lang w:eastAsia="ru-RU"/>
        </w:rPr>
        <w:t xml:space="preserve">LEGO-технологии </w:t>
      </w:r>
      <w:r w:rsidRPr="008F1DD2">
        <w:rPr>
          <w:rFonts w:ascii="Times New Roman" w:eastAsia="Times New Roman" w:hAnsi="Times New Roman" w:cs="Times New Roman"/>
          <w:sz w:val="28"/>
          <w:szCs w:val="28"/>
          <w:lang w:eastAsia="ru-RU"/>
        </w:rPr>
        <w:t xml:space="preserve"> значима в свете внедрения   ФГОС, так как:</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 являются великолепным средством для интеллектуального развития дошкольников, обеспечивающих интеграцию образовательных областей (Речевое, Познавательное и Социально-коммуникативное развитие); </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позволяют педагогу сочетать образование, воспитание и развитие дошкольников в режиме игры (учиться и обучаться в игре); </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формируют познавательную активность, способствует воспитанию социально-активной личности, формирует навыки общения и сотворчества;</w:t>
      </w:r>
    </w:p>
    <w:p w:rsidR="008F1DD2" w:rsidRP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 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rsidR="008F1DD2" w:rsidRPr="00E81AAB" w:rsidRDefault="00577464" w:rsidP="00E81AAB">
      <w:pPr>
        <w:pStyle w:val="a7"/>
        <w:numPr>
          <w:ilvl w:val="1"/>
          <w:numId w:val="12"/>
        </w:numPr>
        <w:shd w:val="clear" w:color="auto" w:fill="FFFFFF"/>
        <w:spacing w:after="135" w:line="240" w:lineRule="auto"/>
        <w:jc w:val="both"/>
        <w:rPr>
          <w:rFonts w:ascii="Times New Roman" w:eastAsia="Times New Roman" w:hAnsi="Times New Roman" w:cs="Times New Roman"/>
          <w:sz w:val="28"/>
          <w:szCs w:val="28"/>
          <w:lang w:eastAsia="ru-RU"/>
        </w:rPr>
      </w:pPr>
      <w:r w:rsidRPr="00E81AAB">
        <w:rPr>
          <w:rFonts w:ascii="Times New Roman" w:eastAsia="Times New Roman" w:hAnsi="Times New Roman" w:cs="Times New Roman"/>
          <w:b/>
          <w:sz w:val="28"/>
          <w:szCs w:val="28"/>
          <w:lang w:eastAsia="ru-RU"/>
        </w:rPr>
        <w:t xml:space="preserve">Вид программы: </w:t>
      </w:r>
      <w:proofErr w:type="gramStart"/>
      <w:r w:rsidRPr="00E81AAB">
        <w:rPr>
          <w:rFonts w:ascii="Times New Roman" w:eastAsia="Times New Roman" w:hAnsi="Times New Roman" w:cs="Times New Roman"/>
          <w:sz w:val="28"/>
          <w:szCs w:val="28"/>
          <w:lang w:eastAsia="ru-RU"/>
        </w:rPr>
        <w:t>авторская</w:t>
      </w:r>
      <w:proofErr w:type="gramEnd"/>
      <w:r w:rsidRPr="00E81AAB">
        <w:rPr>
          <w:rFonts w:ascii="Times New Roman" w:eastAsia="Times New Roman" w:hAnsi="Times New Roman" w:cs="Times New Roman"/>
          <w:sz w:val="28"/>
          <w:szCs w:val="28"/>
          <w:lang w:eastAsia="ru-RU"/>
        </w:rPr>
        <w:t>. Программа разработана коллективом педагогов МКДОУ «Детский сад № 23 «Теремок».</w:t>
      </w:r>
      <w:r w:rsidR="00B052EC" w:rsidRPr="00B052EC">
        <w:t xml:space="preserve"> </w:t>
      </w:r>
      <w:r w:rsidR="00B052EC" w:rsidRPr="00E81AAB">
        <w:rPr>
          <w:rFonts w:ascii="Times New Roman" w:eastAsia="Times New Roman" w:hAnsi="Times New Roman" w:cs="Times New Roman"/>
          <w:sz w:val="28"/>
          <w:szCs w:val="28"/>
          <w:lang w:eastAsia="ru-RU"/>
        </w:rPr>
        <w:t xml:space="preserve">Содержанием данной программы является совокупность условий для развития технического творчества у детей дошкольного возраста. </w:t>
      </w:r>
    </w:p>
    <w:p w:rsidR="00F501B2" w:rsidRPr="00F501B2" w:rsidRDefault="00F501B2" w:rsidP="00E81AAB">
      <w:pPr>
        <w:shd w:val="clear" w:color="auto" w:fill="FFFFFF"/>
        <w:spacing w:after="135" w:line="240" w:lineRule="auto"/>
        <w:jc w:val="both"/>
        <w:rPr>
          <w:rFonts w:ascii="Times New Roman" w:eastAsia="Times New Roman" w:hAnsi="Times New Roman" w:cs="Times New Roman"/>
          <w:sz w:val="28"/>
          <w:szCs w:val="28"/>
          <w:lang w:eastAsia="ru-RU"/>
        </w:rPr>
      </w:pPr>
      <w:r w:rsidRPr="00F501B2">
        <w:rPr>
          <w:rFonts w:ascii="Times New Roman" w:eastAsia="Times New Roman" w:hAnsi="Times New Roman" w:cs="Times New Roman"/>
          <w:b/>
          <w:bCs/>
          <w:sz w:val="28"/>
          <w:szCs w:val="28"/>
          <w:lang w:eastAsia="ru-RU"/>
        </w:rPr>
        <w:t>Новизна</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t xml:space="preserve">Новизна программы заключается в том, что позволяет дошкольникам в форме познавательной деятельности раскрыть практическую целесообразность LEGO-конструирования, развить необходимые в дальнейшей жизни приобретенные умения и навыки. Интегрирование различных образовательных областей в </w:t>
      </w:r>
      <w:r w:rsidR="00577464">
        <w:rPr>
          <w:rFonts w:ascii="Times New Roman" w:eastAsia="Times New Roman" w:hAnsi="Times New Roman" w:cs="Times New Roman"/>
          <w:sz w:val="28"/>
          <w:szCs w:val="28"/>
          <w:lang w:eastAsia="ru-RU"/>
        </w:rPr>
        <w:t>образовательной деятельности по «Легоконструиров</w:t>
      </w:r>
      <w:r w:rsidR="00D46385">
        <w:rPr>
          <w:rFonts w:ascii="Times New Roman" w:eastAsia="Times New Roman" w:hAnsi="Times New Roman" w:cs="Times New Roman"/>
          <w:sz w:val="28"/>
          <w:szCs w:val="28"/>
          <w:lang w:eastAsia="ru-RU"/>
        </w:rPr>
        <w:t>ан</w:t>
      </w:r>
      <w:r w:rsidR="00577464">
        <w:rPr>
          <w:rFonts w:ascii="Times New Roman" w:eastAsia="Times New Roman" w:hAnsi="Times New Roman" w:cs="Times New Roman"/>
          <w:sz w:val="28"/>
          <w:szCs w:val="28"/>
          <w:lang w:eastAsia="ru-RU"/>
        </w:rPr>
        <w:t>ию</w:t>
      </w:r>
      <w:r w:rsidRPr="00F501B2">
        <w:rPr>
          <w:rFonts w:ascii="Times New Roman" w:eastAsia="Times New Roman" w:hAnsi="Times New Roman" w:cs="Times New Roman"/>
          <w:sz w:val="28"/>
          <w:szCs w:val="28"/>
          <w:lang w:eastAsia="ru-RU"/>
        </w:rPr>
        <w:t>» открывает возможности для реализации новых концепций дошкольников, овладения новыми навыками и расширения круга интересов.</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lastRenderedPageBreak/>
        <w:t>Программа нацелена не столько на обучение детей сложным способам крепления деталей, сколько на создание условий для самовыражения личности ребенка. Каждый ребенок любит и хочет играть, но готовые игрушки лишают ребенка возможности творить самому. 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 настроя на позитивный лад, снятия эмоционального и мышечного напряжения. Развивается умение пользоваться инструкциями и чертежами, схемами, формируется логическое, проектное мышление.</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t>В ходе образовательной деятельности дети становятся строителями, архитекторами и творцами, играя, они придумывают и воплощают в жизнь свои идеи.</w:t>
      </w:r>
      <w:r w:rsidRPr="00F501B2">
        <w:rPr>
          <w:rFonts w:ascii="Times New Roman" w:eastAsia="Times New Roman" w:hAnsi="Times New Roman" w:cs="Times New Roman"/>
          <w:b/>
          <w:bCs/>
          <w:sz w:val="28"/>
          <w:szCs w:val="28"/>
          <w:lang w:eastAsia="ru-RU"/>
        </w:rPr>
        <w:t> </w:t>
      </w:r>
    </w:p>
    <w:p w:rsidR="0078039F" w:rsidRDefault="00FB30CA" w:rsidP="00F501B2">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b/>
          <w:sz w:val="28"/>
          <w:szCs w:val="28"/>
          <w:lang w:eastAsia="ru-RU"/>
        </w:rPr>
        <w:t>Основание</w:t>
      </w:r>
      <w:r w:rsidR="000C774E">
        <w:rPr>
          <w:rFonts w:ascii="Times New Roman" w:eastAsia="Times New Roman" w:hAnsi="Times New Roman" w:cs="Times New Roman"/>
          <w:b/>
          <w:sz w:val="28"/>
          <w:szCs w:val="28"/>
          <w:lang w:eastAsia="ru-RU"/>
        </w:rPr>
        <w:t>м</w:t>
      </w:r>
      <w:r w:rsidRPr="00FB30CA">
        <w:rPr>
          <w:rFonts w:ascii="Times New Roman" w:eastAsia="Times New Roman" w:hAnsi="Times New Roman" w:cs="Times New Roman"/>
          <w:b/>
          <w:sz w:val="28"/>
          <w:szCs w:val="28"/>
          <w:lang w:eastAsia="ru-RU"/>
        </w:rPr>
        <w:t xml:space="preserve"> для разработки Программы</w:t>
      </w:r>
      <w:r>
        <w:rPr>
          <w:rFonts w:ascii="Times New Roman" w:eastAsia="Times New Roman" w:hAnsi="Times New Roman" w:cs="Times New Roman"/>
          <w:sz w:val="28"/>
          <w:szCs w:val="28"/>
          <w:lang w:eastAsia="ru-RU"/>
        </w:rPr>
        <w:t xml:space="preserve"> является:</w:t>
      </w:r>
    </w:p>
    <w:p w:rsid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-Федеральный</w:t>
      </w:r>
      <w:r w:rsidR="003A08A0">
        <w:rPr>
          <w:rFonts w:ascii="Times New Roman" w:eastAsia="Times New Roman" w:hAnsi="Times New Roman" w:cs="Times New Roman"/>
          <w:sz w:val="28"/>
          <w:szCs w:val="28"/>
          <w:lang w:eastAsia="ru-RU"/>
        </w:rPr>
        <w:t xml:space="preserve"> Закон Российской Федерации «Об </w:t>
      </w:r>
      <w:r w:rsidRPr="00FB30CA">
        <w:rPr>
          <w:rFonts w:ascii="Times New Roman" w:eastAsia="Times New Roman" w:hAnsi="Times New Roman" w:cs="Times New Roman"/>
          <w:sz w:val="28"/>
          <w:szCs w:val="28"/>
          <w:lang w:eastAsia="ru-RU"/>
        </w:rPr>
        <w:t>образовании в Российской Федера</w:t>
      </w:r>
      <w:r>
        <w:rPr>
          <w:rFonts w:ascii="Times New Roman" w:eastAsia="Times New Roman" w:hAnsi="Times New Roman" w:cs="Times New Roman"/>
          <w:sz w:val="28"/>
          <w:szCs w:val="28"/>
          <w:lang w:eastAsia="ru-RU"/>
        </w:rPr>
        <w:t>ции» от 29.12.2012 г. № 273-ФЗ.</w:t>
      </w:r>
    </w:p>
    <w:p w:rsidR="003A08A0" w:rsidRPr="00FB30CA" w:rsidRDefault="003A08A0" w:rsidP="003A08A0">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F4AE5">
        <w:rPr>
          <w:rFonts w:ascii="Times New Roman" w:eastAsia="Times New Roman" w:hAnsi="Times New Roman" w:cs="Times New Roman"/>
          <w:sz w:val="28"/>
          <w:szCs w:val="28"/>
          <w:lang w:eastAsia="ru-RU"/>
        </w:rPr>
        <w:t xml:space="preserve"> </w:t>
      </w:r>
      <w:proofErr w:type="spellStart"/>
      <w:r w:rsidR="00DF4AE5">
        <w:rPr>
          <w:rFonts w:ascii="Times New Roman" w:eastAsia="Times New Roman" w:hAnsi="Times New Roman" w:cs="Times New Roman"/>
          <w:sz w:val="28"/>
          <w:szCs w:val="28"/>
          <w:lang w:eastAsia="ru-RU"/>
        </w:rPr>
        <w:t>СанПиН</w:t>
      </w:r>
      <w:proofErr w:type="spellEnd"/>
      <w:r w:rsidR="00DF4AE5">
        <w:rPr>
          <w:rFonts w:ascii="Times New Roman" w:eastAsia="Times New Roman" w:hAnsi="Times New Roman" w:cs="Times New Roman"/>
          <w:sz w:val="28"/>
          <w:szCs w:val="28"/>
          <w:lang w:eastAsia="ru-RU"/>
        </w:rPr>
        <w:t xml:space="preserve"> 2.4.1.3049-13 </w:t>
      </w:r>
      <w:r w:rsidRPr="003A08A0">
        <w:rPr>
          <w:rFonts w:ascii="Times New Roman" w:eastAsia="Times New Roman" w:hAnsi="Times New Roman" w:cs="Times New Roman"/>
          <w:sz w:val="28"/>
          <w:szCs w:val="28"/>
          <w:lang w:eastAsia="ru-RU"/>
        </w:rPr>
        <w:t>(в ред. Постановлений Главного государственного санитарного врача</w:t>
      </w:r>
      <w:r w:rsidR="00DF4AE5">
        <w:rPr>
          <w:rFonts w:ascii="Times New Roman" w:eastAsia="Times New Roman" w:hAnsi="Times New Roman" w:cs="Times New Roman"/>
          <w:sz w:val="28"/>
          <w:szCs w:val="28"/>
          <w:lang w:eastAsia="ru-RU"/>
        </w:rPr>
        <w:t xml:space="preserve"> РФ </w:t>
      </w:r>
      <w:r w:rsidRPr="003A08A0">
        <w:rPr>
          <w:rFonts w:ascii="Times New Roman" w:eastAsia="Times New Roman" w:hAnsi="Times New Roman" w:cs="Times New Roman"/>
          <w:sz w:val="28"/>
          <w:szCs w:val="28"/>
          <w:lang w:eastAsia="ru-RU"/>
        </w:rPr>
        <w:t>от 20.07</w:t>
      </w:r>
      <w:r w:rsidR="00DF4AE5">
        <w:rPr>
          <w:rFonts w:ascii="Times New Roman" w:eastAsia="Times New Roman" w:hAnsi="Times New Roman" w:cs="Times New Roman"/>
          <w:sz w:val="28"/>
          <w:szCs w:val="28"/>
          <w:lang w:eastAsia="ru-RU"/>
        </w:rPr>
        <w:t>.2015 N 28, от 27.08.2015 N 41</w:t>
      </w:r>
      <w:r w:rsidRPr="003A08A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Федеральная целевая программа развития образования на 2016 - 2020 годы, утвержденная постановлением Правительства Российской Фе</w:t>
      </w:r>
      <w:r>
        <w:rPr>
          <w:rFonts w:ascii="Times New Roman" w:eastAsia="Times New Roman" w:hAnsi="Times New Roman" w:cs="Times New Roman"/>
          <w:sz w:val="28"/>
          <w:szCs w:val="28"/>
          <w:lang w:eastAsia="ru-RU"/>
        </w:rPr>
        <w:t>дерации от 23.05.2015 г. № 497.</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-Государственная</w:t>
      </w:r>
      <w:r>
        <w:rPr>
          <w:rFonts w:ascii="Times New Roman" w:eastAsia="Times New Roman" w:hAnsi="Times New Roman" w:cs="Times New Roman"/>
          <w:sz w:val="28"/>
          <w:szCs w:val="28"/>
          <w:lang w:eastAsia="ru-RU"/>
        </w:rPr>
        <w:t xml:space="preserve"> программа Российской Федерации </w:t>
      </w:r>
      <w:r w:rsidRPr="00FB30CA">
        <w:rPr>
          <w:rFonts w:ascii="Times New Roman" w:eastAsia="Times New Roman" w:hAnsi="Times New Roman" w:cs="Times New Roman"/>
          <w:sz w:val="28"/>
          <w:szCs w:val="28"/>
          <w:lang w:eastAsia="ru-RU"/>
        </w:rPr>
        <w:t>"Развитие образовани</w:t>
      </w:r>
      <w:r>
        <w:rPr>
          <w:rFonts w:ascii="Times New Roman" w:eastAsia="Times New Roman" w:hAnsi="Times New Roman" w:cs="Times New Roman"/>
          <w:sz w:val="28"/>
          <w:szCs w:val="28"/>
          <w:lang w:eastAsia="ru-RU"/>
        </w:rPr>
        <w:t xml:space="preserve">я" на 2013 - 2020 годы (в новой </w:t>
      </w:r>
      <w:r w:rsidRPr="00FB30CA">
        <w:rPr>
          <w:rFonts w:ascii="Times New Roman" w:eastAsia="Times New Roman" w:hAnsi="Times New Roman" w:cs="Times New Roman"/>
          <w:sz w:val="28"/>
          <w:szCs w:val="28"/>
          <w:lang w:eastAsia="ru-RU"/>
        </w:rPr>
        <w:t>редакции), утвержденная распоряжением Правительства российской феде</w:t>
      </w:r>
      <w:r>
        <w:rPr>
          <w:rFonts w:ascii="Times New Roman" w:eastAsia="Times New Roman" w:hAnsi="Times New Roman" w:cs="Times New Roman"/>
          <w:sz w:val="28"/>
          <w:szCs w:val="28"/>
          <w:lang w:eastAsia="ru-RU"/>
        </w:rPr>
        <w:t>рации от 15.05. 2013 г. № 792-р</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Федеральный государственный образовательный стандарт дошкольного образования, утвержден приказом Министерства образова</w:t>
      </w:r>
      <w:r>
        <w:rPr>
          <w:rFonts w:ascii="Times New Roman" w:eastAsia="Times New Roman" w:hAnsi="Times New Roman" w:cs="Times New Roman"/>
          <w:sz w:val="28"/>
          <w:szCs w:val="28"/>
          <w:lang w:eastAsia="ru-RU"/>
        </w:rPr>
        <w:t>ния и науки РФ от 17.10.2013 г.</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xml:space="preserve"> - Указ Губернатора Свердловской области «О комплексной  программе "Уральская инженерная школа" о</w:t>
      </w:r>
      <w:r>
        <w:rPr>
          <w:rFonts w:ascii="Times New Roman" w:eastAsia="Times New Roman" w:hAnsi="Times New Roman" w:cs="Times New Roman"/>
          <w:sz w:val="28"/>
          <w:szCs w:val="28"/>
          <w:lang w:eastAsia="ru-RU"/>
        </w:rPr>
        <w:t>т 6 октября 2014 года N 453-УГ.</w:t>
      </w:r>
    </w:p>
    <w:p w:rsid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Устав МКДОУ «Детский сад №23 «Теремок»</w:t>
      </w:r>
    </w:p>
    <w:p w:rsidR="00E81AAB" w:rsidRDefault="00E81AAB" w:rsidP="00FB30CA">
      <w:pPr>
        <w:shd w:val="clear" w:color="auto" w:fill="FFFFFF"/>
        <w:spacing w:after="135" w:line="240" w:lineRule="auto"/>
        <w:rPr>
          <w:rFonts w:ascii="Times New Roman" w:eastAsia="Times New Roman" w:hAnsi="Times New Roman" w:cs="Times New Roman"/>
          <w:sz w:val="28"/>
          <w:szCs w:val="28"/>
          <w:lang w:eastAsia="ru-RU"/>
        </w:rPr>
      </w:pPr>
    </w:p>
    <w:p w:rsidR="00E81AAB" w:rsidRDefault="00E81AAB" w:rsidP="00FB30CA">
      <w:pPr>
        <w:shd w:val="clear" w:color="auto" w:fill="FFFFFF"/>
        <w:spacing w:after="135" w:line="240" w:lineRule="auto"/>
        <w:rPr>
          <w:rFonts w:ascii="Times New Roman" w:eastAsia="Times New Roman" w:hAnsi="Times New Roman" w:cs="Times New Roman"/>
          <w:sz w:val="28"/>
          <w:szCs w:val="28"/>
          <w:lang w:eastAsia="ru-RU"/>
        </w:rPr>
      </w:pPr>
    </w:p>
    <w:p w:rsidR="00E81AAB" w:rsidRDefault="00E81AAB" w:rsidP="00FB30CA">
      <w:pPr>
        <w:shd w:val="clear" w:color="auto" w:fill="FFFFFF"/>
        <w:spacing w:after="135" w:line="240" w:lineRule="auto"/>
        <w:rPr>
          <w:rFonts w:ascii="Times New Roman" w:eastAsia="Times New Roman" w:hAnsi="Times New Roman" w:cs="Times New Roman"/>
          <w:sz w:val="28"/>
          <w:szCs w:val="28"/>
          <w:lang w:eastAsia="ru-RU"/>
        </w:rPr>
      </w:pPr>
    </w:p>
    <w:p w:rsidR="00E81AAB" w:rsidRPr="00F501B2" w:rsidRDefault="00E81AAB" w:rsidP="00FB30CA">
      <w:pPr>
        <w:shd w:val="clear" w:color="auto" w:fill="FFFFFF"/>
        <w:spacing w:after="135" w:line="240" w:lineRule="auto"/>
        <w:rPr>
          <w:rFonts w:ascii="Times New Roman" w:eastAsia="Times New Roman" w:hAnsi="Times New Roman" w:cs="Times New Roman"/>
          <w:sz w:val="28"/>
          <w:szCs w:val="28"/>
          <w:lang w:eastAsia="ru-RU"/>
        </w:rPr>
      </w:pPr>
    </w:p>
    <w:p w:rsidR="00F501B2" w:rsidRPr="00E81AAB" w:rsidRDefault="00F501B2" w:rsidP="00E81AAB">
      <w:pPr>
        <w:pStyle w:val="a7"/>
        <w:numPr>
          <w:ilvl w:val="1"/>
          <w:numId w:val="12"/>
        </w:numPr>
        <w:shd w:val="clear" w:color="auto" w:fill="FFFFFF"/>
        <w:spacing w:after="135" w:line="240" w:lineRule="auto"/>
        <w:rPr>
          <w:rFonts w:ascii="Times New Roman" w:eastAsia="Times New Roman" w:hAnsi="Times New Roman" w:cs="Times New Roman"/>
          <w:sz w:val="28"/>
          <w:szCs w:val="28"/>
          <w:lang w:eastAsia="ru-RU"/>
        </w:rPr>
      </w:pPr>
      <w:r w:rsidRPr="00E81AAB">
        <w:rPr>
          <w:rFonts w:ascii="Times New Roman" w:eastAsia="Times New Roman" w:hAnsi="Times New Roman" w:cs="Times New Roman"/>
          <w:b/>
          <w:bCs/>
          <w:sz w:val="28"/>
          <w:szCs w:val="28"/>
          <w:lang w:eastAsia="ru-RU"/>
        </w:rPr>
        <w:t>Цель программы</w:t>
      </w:r>
      <w:r w:rsidRPr="00E81AAB">
        <w:rPr>
          <w:rFonts w:ascii="Times New Roman" w:eastAsia="Times New Roman" w:hAnsi="Times New Roman" w:cs="Times New Roman"/>
          <w:sz w:val="28"/>
          <w:szCs w:val="28"/>
          <w:lang w:eastAsia="ru-RU"/>
        </w:rPr>
        <w:t xml:space="preserve">: создание благоприятных условий для развития у дошкольников первоначальных конструкторских умений </w:t>
      </w:r>
      <w:r w:rsidR="00FB30CA" w:rsidRPr="00E81AAB">
        <w:rPr>
          <w:rFonts w:ascii="Times New Roman" w:eastAsia="Times New Roman" w:hAnsi="Times New Roman" w:cs="Times New Roman"/>
          <w:sz w:val="28"/>
          <w:szCs w:val="28"/>
          <w:lang w:eastAsia="ru-RU"/>
        </w:rPr>
        <w:t xml:space="preserve"> и технического творчества посредством образовательных конструкторов LEG</w:t>
      </w:r>
      <w:proofErr w:type="gramStart"/>
      <w:r w:rsidR="00FB30CA" w:rsidRPr="00E81AAB">
        <w:rPr>
          <w:rFonts w:ascii="Times New Roman" w:eastAsia="Times New Roman" w:hAnsi="Times New Roman" w:cs="Times New Roman"/>
          <w:sz w:val="28"/>
          <w:szCs w:val="28"/>
          <w:lang w:eastAsia="ru-RU"/>
        </w:rPr>
        <w:t>О</w:t>
      </w:r>
      <w:proofErr w:type="gramEnd"/>
      <w:r w:rsidRPr="00E81AAB">
        <w:rPr>
          <w:rFonts w:ascii="Times New Roman" w:eastAsia="Times New Roman" w:hAnsi="Times New Roman" w:cs="Times New Roman"/>
          <w:sz w:val="28"/>
          <w:szCs w:val="28"/>
          <w:lang w:eastAsia="ru-RU"/>
        </w:rPr>
        <w:t>.</w:t>
      </w:r>
    </w:p>
    <w:p w:rsidR="00F501B2" w:rsidRDefault="00F501B2" w:rsidP="00F501B2">
      <w:pPr>
        <w:spacing w:after="150" w:line="240" w:lineRule="auto"/>
        <w:rPr>
          <w:rFonts w:ascii="Times New Roman" w:eastAsia="Times New Roman" w:hAnsi="Times New Roman" w:cs="Times New Roman"/>
          <w:b/>
          <w:bCs/>
          <w:sz w:val="28"/>
          <w:szCs w:val="28"/>
          <w:lang w:eastAsia="ru-RU"/>
        </w:rPr>
      </w:pPr>
      <w:r w:rsidRPr="00544274">
        <w:rPr>
          <w:rFonts w:ascii="Trebuchet MS" w:eastAsia="Times New Roman" w:hAnsi="Trebuchet MS" w:cs="Times New Roman"/>
          <w:color w:val="676A6C"/>
          <w:sz w:val="21"/>
          <w:szCs w:val="21"/>
          <w:lang w:eastAsia="ru-RU"/>
        </w:rPr>
        <w:lastRenderedPageBreak/>
        <w:t> </w:t>
      </w:r>
      <w:r w:rsidRPr="00F501B2">
        <w:rPr>
          <w:rFonts w:ascii="Times New Roman" w:eastAsia="Times New Roman" w:hAnsi="Times New Roman" w:cs="Times New Roman"/>
          <w:b/>
          <w:bCs/>
          <w:sz w:val="28"/>
          <w:szCs w:val="28"/>
          <w:lang w:eastAsia="ru-RU"/>
        </w:rPr>
        <w:t>Задачи:</w:t>
      </w:r>
    </w:p>
    <w:p w:rsidR="00174A1A" w:rsidRPr="00174A1A" w:rsidRDefault="00174A1A" w:rsidP="00F501B2">
      <w:pPr>
        <w:spacing w:after="150" w:line="240" w:lineRule="auto"/>
        <w:rPr>
          <w:rFonts w:ascii="Times New Roman" w:eastAsia="Times New Roman" w:hAnsi="Times New Roman" w:cs="Times New Roman"/>
          <w:sz w:val="28"/>
          <w:szCs w:val="28"/>
          <w:u w:val="single"/>
          <w:lang w:eastAsia="ru-RU"/>
        </w:rPr>
      </w:pPr>
      <w:r w:rsidRPr="00174A1A">
        <w:rPr>
          <w:rFonts w:ascii="Times New Roman" w:eastAsia="Times New Roman" w:hAnsi="Times New Roman" w:cs="Times New Roman"/>
          <w:sz w:val="28"/>
          <w:szCs w:val="28"/>
          <w:u w:val="single"/>
          <w:lang w:eastAsia="ru-RU"/>
        </w:rPr>
        <w:t>Обучающие:</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Закреплять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 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навыки конструирования</w:t>
      </w:r>
      <w:r>
        <w:rPr>
          <w:rFonts w:ascii="Times New Roman" w:eastAsia="Times New Roman" w:hAnsi="Times New Roman" w:cs="Times New Roman"/>
          <w:sz w:val="28"/>
          <w:szCs w:val="28"/>
          <w:lang w:eastAsia="ru-RU"/>
        </w:rPr>
        <w:t xml:space="preserve"> по образцу, условию и замыслу;</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Обогащать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  активизировать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словарь,  совершенствовать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монологическую  речь (умение  составлять  рассказ  о  предмете,  описывать  свои  действия,  выстраивать цепочку логического и послед</w:t>
      </w:r>
      <w:r>
        <w:rPr>
          <w:rFonts w:ascii="Times New Roman" w:eastAsia="Times New Roman" w:hAnsi="Times New Roman" w:cs="Times New Roman"/>
          <w:sz w:val="28"/>
          <w:szCs w:val="28"/>
          <w:lang w:eastAsia="ru-RU"/>
        </w:rPr>
        <w:t>овательного повествования</w:t>
      </w:r>
      <w:r w:rsidR="006E19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др.;</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Формировать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умение</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искать  и  преобразовывать  необходимую  информацию  на основе  различных графических информационных  технол</w:t>
      </w:r>
      <w:r>
        <w:rPr>
          <w:rFonts w:ascii="Times New Roman" w:eastAsia="Times New Roman" w:hAnsi="Times New Roman" w:cs="Times New Roman"/>
          <w:sz w:val="28"/>
          <w:szCs w:val="28"/>
          <w:lang w:eastAsia="ru-RU"/>
        </w:rPr>
        <w:t>огий  (текст,  рисунок, схема);</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мелкую моторику рук, стимулируя в будущем общее речевое развитие и развитие умственных</w:t>
      </w:r>
      <w:r>
        <w:rPr>
          <w:rFonts w:ascii="Times New Roman" w:eastAsia="Times New Roman" w:hAnsi="Times New Roman" w:cs="Times New Roman"/>
          <w:sz w:val="28"/>
          <w:szCs w:val="28"/>
          <w:lang w:eastAsia="ru-RU"/>
        </w:rPr>
        <w:t xml:space="preserve"> способностей.</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u w:val="single"/>
          <w:lang w:eastAsia="ru-RU"/>
        </w:rPr>
        <w:t>Развивающие</w:t>
      </w:r>
      <w:r>
        <w:rPr>
          <w:rFonts w:ascii="Times New Roman" w:eastAsia="Times New Roman" w:hAnsi="Times New Roman" w:cs="Times New Roman"/>
          <w:sz w:val="28"/>
          <w:szCs w:val="28"/>
          <w:lang w:eastAsia="ru-RU"/>
        </w:rPr>
        <w:t>:</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азвивать</w:t>
      </w:r>
      <w:r w:rsidRPr="00174A1A">
        <w:rPr>
          <w:rFonts w:ascii="Times New Roman" w:eastAsia="Times New Roman" w:hAnsi="Times New Roman" w:cs="Times New Roman"/>
          <w:sz w:val="28"/>
          <w:szCs w:val="28"/>
          <w:lang w:eastAsia="ru-RU"/>
        </w:rPr>
        <w:t xml:space="preserve">  у  дошкольников  интерес  к  моделированию  и  конструированию, стимулировать </w:t>
      </w:r>
      <w:r>
        <w:rPr>
          <w:rFonts w:ascii="Times New Roman" w:eastAsia="Times New Roman" w:hAnsi="Times New Roman" w:cs="Times New Roman"/>
          <w:sz w:val="28"/>
          <w:szCs w:val="28"/>
          <w:lang w:eastAsia="ru-RU"/>
        </w:rPr>
        <w:t>детское техническое творчество;</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 xml:space="preserve">Развивать творческие способности и логическое </w:t>
      </w:r>
      <w:r>
        <w:rPr>
          <w:rFonts w:ascii="Times New Roman" w:eastAsia="Times New Roman" w:hAnsi="Times New Roman" w:cs="Times New Roman"/>
          <w:sz w:val="28"/>
          <w:szCs w:val="28"/>
          <w:lang w:eastAsia="ru-RU"/>
        </w:rPr>
        <w:t xml:space="preserve">мышление детей; </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 образное, техническое мышление и</w:t>
      </w:r>
      <w:r>
        <w:rPr>
          <w:rFonts w:ascii="Times New Roman" w:eastAsia="Times New Roman" w:hAnsi="Times New Roman" w:cs="Times New Roman"/>
          <w:sz w:val="28"/>
          <w:szCs w:val="28"/>
          <w:lang w:eastAsia="ru-RU"/>
        </w:rPr>
        <w:t xml:space="preserve"> умение выразить свой замысел; </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умения творчески подходить к решению задачи</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и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w:t>
      </w:r>
      <w:r>
        <w:rPr>
          <w:rFonts w:ascii="Times New Roman" w:eastAsia="Times New Roman" w:hAnsi="Times New Roman" w:cs="Times New Roman"/>
          <w:sz w:val="28"/>
          <w:szCs w:val="28"/>
          <w:lang w:eastAsia="ru-RU"/>
        </w:rPr>
        <w:t xml:space="preserve">путем  логических рассуждений. </w:t>
      </w:r>
    </w:p>
    <w:p w:rsidR="00174A1A" w:rsidRPr="00174A1A" w:rsidRDefault="00174A1A" w:rsidP="00F501B2">
      <w:pPr>
        <w:spacing w:after="150" w:line="240" w:lineRule="auto"/>
        <w:rPr>
          <w:rFonts w:ascii="Times New Roman" w:eastAsia="Times New Roman" w:hAnsi="Times New Roman" w:cs="Times New Roman"/>
          <w:sz w:val="28"/>
          <w:szCs w:val="28"/>
          <w:u w:val="single"/>
          <w:lang w:eastAsia="ru-RU"/>
        </w:rPr>
      </w:pPr>
      <w:r w:rsidRPr="00174A1A">
        <w:rPr>
          <w:rFonts w:ascii="Times New Roman" w:eastAsia="Times New Roman" w:hAnsi="Times New Roman" w:cs="Times New Roman"/>
          <w:sz w:val="28"/>
          <w:szCs w:val="28"/>
          <w:u w:val="single"/>
          <w:lang w:eastAsia="ru-RU"/>
        </w:rPr>
        <w:t>Воспитательные:</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Формировать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w:t>
      </w:r>
      <w:r>
        <w:rPr>
          <w:rFonts w:ascii="Times New Roman" w:eastAsia="Times New Roman" w:hAnsi="Times New Roman" w:cs="Times New Roman"/>
          <w:sz w:val="28"/>
          <w:szCs w:val="28"/>
          <w:lang w:eastAsia="ru-RU"/>
        </w:rPr>
        <w:t>ца, планировать будущую работу;</w:t>
      </w:r>
    </w:p>
    <w:p w:rsidR="00174A1A" w:rsidRPr="00F501B2" w:rsidRDefault="00174A1A" w:rsidP="00F501B2">
      <w:pPr>
        <w:spacing w:after="150" w:line="240" w:lineRule="auto"/>
        <w:rPr>
          <w:rFonts w:ascii="Times New Roman" w:eastAsia="Times New Roman" w:hAnsi="Times New Roman" w:cs="Times New Roman"/>
          <w:sz w:val="28"/>
          <w:szCs w:val="28"/>
          <w:lang w:eastAsia="ru-RU"/>
        </w:rPr>
      </w:pPr>
      <w:proofErr w:type="gramStart"/>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коммуникативную</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компетентность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младших</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дошкольников  на  основе организации  совместной  продуктивной  деятельности  (умение</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работать парами, мини-группой,  развитие  навыков</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межличностного  общения  и  коллективного творчества</w:t>
      </w:r>
      <w:r>
        <w:rPr>
          <w:rFonts w:ascii="Times New Roman" w:eastAsia="Times New Roman" w:hAnsi="Times New Roman" w:cs="Times New Roman"/>
          <w:sz w:val="28"/>
          <w:szCs w:val="28"/>
          <w:lang w:eastAsia="ru-RU"/>
        </w:rPr>
        <w:t>.</w:t>
      </w:r>
      <w:proofErr w:type="gramEnd"/>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b/>
          <w:sz w:val="28"/>
          <w:szCs w:val="28"/>
          <w:lang w:eastAsia="ru-RU"/>
        </w:rPr>
        <w:t>Программа основывается на принципах</w:t>
      </w:r>
      <w:r w:rsidRPr="009642B8">
        <w:rPr>
          <w:rFonts w:ascii="Times New Roman" w:eastAsia="Times New Roman" w:hAnsi="Times New Roman" w:cs="Times New Roman"/>
          <w:sz w:val="28"/>
          <w:szCs w:val="28"/>
          <w:lang w:eastAsia="ru-RU"/>
        </w:rPr>
        <w:t>:</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w:t>
      </w:r>
      <w:r w:rsidRPr="009642B8">
        <w:rPr>
          <w:rFonts w:ascii="Times New Roman" w:eastAsia="Times New Roman" w:hAnsi="Times New Roman" w:cs="Times New Roman"/>
          <w:sz w:val="28"/>
          <w:szCs w:val="28"/>
          <w:lang w:eastAsia="ru-RU"/>
        </w:rPr>
        <w:tab/>
        <w:t>уважения к личности ребенка;</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2)</w:t>
      </w:r>
      <w:r w:rsidRPr="009642B8">
        <w:rPr>
          <w:rFonts w:ascii="Times New Roman" w:eastAsia="Times New Roman" w:hAnsi="Times New Roman" w:cs="Times New Roman"/>
          <w:sz w:val="28"/>
          <w:szCs w:val="28"/>
          <w:lang w:eastAsia="ru-RU"/>
        </w:rPr>
        <w:tab/>
        <w:t>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lastRenderedPageBreak/>
        <w:t>3)</w:t>
      </w:r>
      <w:r w:rsidRPr="009642B8">
        <w:rPr>
          <w:rFonts w:ascii="Times New Roman" w:eastAsia="Times New Roman" w:hAnsi="Times New Roman" w:cs="Times New Roman"/>
          <w:sz w:val="28"/>
          <w:szCs w:val="28"/>
          <w:lang w:eastAsia="ru-RU"/>
        </w:rPr>
        <w:tab/>
        <w:t>содействия и сотрудничества детей и взрослых, признание ребенка полноценным участником (субъектом) образовательных отношений;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4)</w:t>
      </w:r>
      <w:r w:rsidRPr="009642B8">
        <w:rPr>
          <w:rFonts w:ascii="Times New Roman" w:eastAsia="Times New Roman" w:hAnsi="Times New Roman" w:cs="Times New Roman"/>
          <w:sz w:val="28"/>
          <w:szCs w:val="28"/>
          <w:lang w:eastAsia="ru-RU"/>
        </w:rPr>
        <w:tab/>
        <w:t>поддержки инициативы детей в продуктивной творческой деятельности;</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5)</w:t>
      </w:r>
      <w:r w:rsidRPr="009642B8">
        <w:rPr>
          <w:rFonts w:ascii="Times New Roman" w:eastAsia="Times New Roman" w:hAnsi="Times New Roman" w:cs="Times New Roman"/>
          <w:sz w:val="28"/>
          <w:szCs w:val="28"/>
          <w:lang w:eastAsia="ru-RU"/>
        </w:rPr>
        <w:tab/>
        <w:t>сотрудничества с семьей;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6)</w:t>
      </w:r>
      <w:r w:rsidRPr="009642B8">
        <w:rPr>
          <w:rFonts w:ascii="Times New Roman" w:eastAsia="Times New Roman" w:hAnsi="Times New Roman" w:cs="Times New Roman"/>
          <w:sz w:val="28"/>
          <w:szCs w:val="28"/>
          <w:lang w:eastAsia="ru-RU"/>
        </w:rPr>
        <w:tab/>
        <w:t>формирования познавательных интересов и познавательных действий ребенка в различных видах деятельности;</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7)</w:t>
      </w:r>
      <w:r w:rsidRPr="009642B8">
        <w:rPr>
          <w:rFonts w:ascii="Times New Roman" w:eastAsia="Times New Roman" w:hAnsi="Times New Roman" w:cs="Times New Roman"/>
          <w:sz w:val="28"/>
          <w:szCs w:val="28"/>
          <w:lang w:eastAsia="ru-RU"/>
        </w:rPr>
        <w:tab/>
        <w:t>возрастной адекватности (соответствие условий, требований, методов возрасту и особенностям развития);</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8)</w:t>
      </w:r>
      <w:r w:rsidRPr="009642B8">
        <w:rPr>
          <w:rFonts w:ascii="Times New Roman" w:eastAsia="Times New Roman" w:hAnsi="Times New Roman" w:cs="Times New Roman"/>
          <w:sz w:val="28"/>
          <w:szCs w:val="28"/>
          <w:lang w:eastAsia="ru-RU"/>
        </w:rPr>
        <w:tab/>
        <w:t xml:space="preserve">учет </w:t>
      </w:r>
      <w:proofErr w:type="spellStart"/>
      <w:r w:rsidRPr="009642B8">
        <w:rPr>
          <w:rFonts w:ascii="Times New Roman" w:eastAsia="Times New Roman" w:hAnsi="Times New Roman" w:cs="Times New Roman"/>
          <w:sz w:val="28"/>
          <w:szCs w:val="28"/>
          <w:lang w:eastAsia="ru-RU"/>
        </w:rPr>
        <w:t>гендерной</w:t>
      </w:r>
      <w:proofErr w:type="spellEnd"/>
      <w:r w:rsidRPr="009642B8">
        <w:rPr>
          <w:rFonts w:ascii="Times New Roman" w:eastAsia="Times New Roman" w:hAnsi="Times New Roman" w:cs="Times New Roman"/>
          <w:sz w:val="28"/>
          <w:szCs w:val="28"/>
          <w:lang w:eastAsia="ru-RU"/>
        </w:rPr>
        <w:t xml:space="preserve"> специфики развития детей;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9)</w:t>
      </w:r>
      <w:r w:rsidRPr="009642B8">
        <w:rPr>
          <w:rFonts w:ascii="Times New Roman" w:eastAsia="Times New Roman" w:hAnsi="Times New Roman" w:cs="Times New Roman"/>
          <w:sz w:val="28"/>
          <w:szCs w:val="28"/>
          <w:lang w:eastAsia="ru-RU"/>
        </w:rPr>
        <w:tab/>
        <w:t>вариативности обеспечивает возможность выбора со</w:t>
      </w:r>
      <w:r w:rsidR="006E1948">
        <w:rPr>
          <w:rFonts w:ascii="Times New Roman" w:eastAsia="Times New Roman" w:hAnsi="Times New Roman" w:cs="Times New Roman"/>
          <w:sz w:val="28"/>
          <w:szCs w:val="28"/>
          <w:lang w:eastAsia="ru-RU"/>
        </w:rPr>
        <w:t>держания образования, форм и ме</w:t>
      </w:r>
      <w:r w:rsidRPr="009642B8">
        <w:rPr>
          <w:rFonts w:ascii="Times New Roman" w:eastAsia="Times New Roman" w:hAnsi="Times New Roman" w:cs="Times New Roman"/>
          <w:sz w:val="28"/>
          <w:szCs w:val="28"/>
          <w:lang w:eastAsia="ru-RU"/>
        </w:rPr>
        <w:t>тодов воспитания и обучения с ориентацией на интересы и возможности каждого ребенка и учета социальной ситуации его развития;</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9642B8" w:rsidRPr="009642B8">
        <w:rPr>
          <w:rFonts w:ascii="Times New Roman" w:eastAsia="Times New Roman" w:hAnsi="Times New Roman" w:cs="Times New Roman"/>
          <w:sz w:val="28"/>
          <w:szCs w:val="28"/>
          <w:lang w:eastAsia="ru-RU"/>
        </w:rPr>
        <w:t>индивидуализации опирается на т</w:t>
      </w:r>
      <w:r w:rsidR="009642B8">
        <w:rPr>
          <w:rFonts w:ascii="Times New Roman" w:eastAsia="Times New Roman" w:hAnsi="Times New Roman" w:cs="Times New Roman"/>
          <w:sz w:val="28"/>
          <w:szCs w:val="28"/>
          <w:lang w:eastAsia="ru-RU"/>
        </w:rPr>
        <w:t>о, что позиция ребенка, входяще</w:t>
      </w:r>
      <w:r w:rsidR="009642B8" w:rsidRPr="009642B8">
        <w:rPr>
          <w:rFonts w:ascii="Times New Roman" w:eastAsia="Times New Roman" w:hAnsi="Times New Roman" w:cs="Times New Roman"/>
          <w:sz w:val="28"/>
          <w:szCs w:val="28"/>
          <w:lang w:eastAsia="ru-RU"/>
        </w:rPr>
        <w:t xml:space="preserve">го в мир и осваивающего </w:t>
      </w:r>
      <w:r w:rsidR="009642B8">
        <w:rPr>
          <w:rFonts w:ascii="Times New Roman" w:eastAsia="Times New Roman" w:hAnsi="Times New Roman" w:cs="Times New Roman"/>
          <w:sz w:val="28"/>
          <w:szCs w:val="28"/>
          <w:lang w:eastAsia="ru-RU"/>
        </w:rPr>
        <w:t>его как новое для себя простран</w:t>
      </w:r>
      <w:r w:rsidR="009642B8" w:rsidRPr="009642B8">
        <w:rPr>
          <w:rFonts w:ascii="Times New Roman" w:eastAsia="Times New Roman" w:hAnsi="Times New Roman" w:cs="Times New Roman"/>
          <w:sz w:val="28"/>
          <w:szCs w:val="28"/>
          <w:lang w:eastAsia="ru-RU"/>
        </w:rPr>
        <w:t>ство, изначально творче</w:t>
      </w:r>
      <w:r>
        <w:rPr>
          <w:rFonts w:ascii="Times New Roman" w:eastAsia="Times New Roman" w:hAnsi="Times New Roman" w:cs="Times New Roman"/>
          <w:sz w:val="28"/>
          <w:szCs w:val="28"/>
          <w:lang w:eastAsia="ru-RU"/>
        </w:rPr>
        <w:t>ская. Ребё</w:t>
      </w:r>
      <w:r w:rsidR="009642B8">
        <w:rPr>
          <w:rFonts w:ascii="Times New Roman" w:eastAsia="Times New Roman" w:hAnsi="Times New Roman" w:cs="Times New Roman"/>
          <w:sz w:val="28"/>
          <w:szCs w:val="28"/>
          <w:lang w:eastAsia="ru-RU"/>
        </w:rPr>
        <w:t>нок</w:t>
      </w:r>
      <w:r>
        <w:rPr>
          <w:rFonts w:ascii="Times New Roman" w:eastAsia="Times New Roman" w:hAnsi="Times New Roman" w:cs="Times New Roman"/>
          <w:sz w:val="28"/>
          <w:szCs w:val="28"/>
          <w:lang w:eastAsia="ru-RU"/>
        </w:rPr>
        <w:t>,</w:t>
      </w:r>
      <w:r w:rsidR="009642B8">
        <w:rPr>
          <w:rFonts w:ascii="Times New Roman" w:eastAsia="Times New Roman" w:hAnsi="Times New Roman" w:cs="Times New Roman"/>
          <w:sz w:val="28"/>
          <w:szCs w:val="28"/>
          <w:lang w:eastAsia="ru-RU"/>
        </w:rPr>
        <w:t xml:space="preserve"> наблюдая за взрос</w:t>
      </w:r>
      <w:r w:rsidR="009642B8" w:rsidRPr="009642B8">
        <w:rPr>
          <w:rFonts w:ascii="Times New Roman" w:eastAsia="Times New Roman" w:hAnsi="Times New Roman" w:cs="Times New Roman"/>
          <w:sz w:val="28"/>
          <w:szCs w:val="28"/>
          <w:lang w:eastAsia="ru-RU"/>
        </w:rPr>
        <w:t>лым, подражая ему, учится у него, но при этом выбирает то, чему ему хочется подражать и учиться. Таким образом, ребенок не является «п</w:t>
      </w:r>
      <w:r w:rsidR="009642B8">
        <w:rPr>
          <w:rFonts w:ascii="Times New Roman" w:eastAsia="Times New Roman" w:hAnsi="Times New Roman" w:cs="Times New Roman"/>
          <w:sz w:val="28"/>
          <w:szCs w:val="28"/>
          <w:lang w:eastAsia="ru-RU"/>
        </w:rPr>
        <w:t>рямым наследником» (то есть про</w:t>
      </w:r>
      <w:r w:rsidR="009642B8" w:rsidRPr="009642B8">
        <w:rPr>
          <w:rFonts w:ascii="Times New Roman" w:eastAsia="Times New Roman" w:hAnsi="Times New Roman" w:cs="Times New Roman"/>
          <w:sz w:val="28"/>
          <w:szCs w:val="28"/>
          <w:lang w:eastAsia="ru-RU"/>
        </w:rPr>
        <w:t>должателем чьей-то деятельности, преемником образцов, которые нужно сохранять и целостно воспроизводить), а творцом, то есть тем, кто</w:t>
      </w:r>
      <w:r w:rsidR="009642B8">
        <w:rPr>
          <w:rFonts w:ascii="Times New Roman" w:eastAsia="Times New Roman" w:hAnsi="Times New Roman" w:cs="Times New Roman"/>
          <w:sz w:val="28"/>
          <w:szCs w:val="28"/>
          <w:lang w:eastAsia="ru-RU"/>
        </w:rPr>
        <w:t xml:space="preserve"> может сам что-то создать. Осво</w:t>
      </w:r>
      <w:r w:rsidR="009642B8" w:rsidRPr="009642B8">
        <w:rPr>
          <w:rFonts w:ascii="Times New Roman" w:eastAsia="Times New Roman" w:hAnsi="Times New Roman" w:cs="Times New Roman"/>
          <w:sz w:val="28"/>
          <w:szCs w:val="28"/>
          <w:lang w:eastAsia="ru-RU"/>
        </w:rPr>
        <w:t>бождаясь от подражания, творец не свободен от познания, созидания, самовыражения, самостоятел</w:t>
      </w:r>
      <w:r w:rsidR="009642B8">
        <w:rPr>
          <w:rFonts w:ascii="Times New Roman" w:eastAsia="Times New Roman" w:hAnsi="Times New Roman" w:cs="Times New Roman"/>
          <w:sz w:val="28"/>
          <w:szCs w:val="28"/>
          <w:lang w:eastAsia="ru-RU"/>
        </w:rPr>
        <w:t>ьной деятельно</w:t>
      </w:r>
      <w:r w:rsidR="009642B8" w:rsidRPr="009642B8">
        <w:rPr>
          <w:rFonts w:ascii="Times New Roman" w:eastAsia="Times New Roman" w:hAnsi="Times New Roman" w:cs="Times New Roman"/>
          <w:sz w:val="28"/>
          <w:szCs w:val="28"/>
          <w:lang w:eastAsia="ru-RU"/>
        </w:rPr>
        <w:t>сти;</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9642B8" w:rsidRPr="009642B8">
        <w:rPr>
          <w:rFonts w:ascii="Times New Roman" w:eastAsia="Times New Roman" w:hAnsi="Times New Roman" w:cs="Times New Roman"/>
          <w:sz w:val="28"/>
          <w:szCs w:val="28"/>
          <w:lang w:eastAsia="ru-RU"/>
        </w:rPr>
        <w:t>обогащение детского развития;</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12) </w:t>
      </w:r>
      <w:r w:rsidR="009642B8" w:rsidRPr="009642B8">
        <w:rPr>
          <w:rFonts w:ascii="Times New Roman" w:eastAsia="Times New Roman" w:hAnsi="Times New Roman" w:cs="Times New Roman"/>
          <w:sz w:val="28"/>
          <w:szCs w:val="28"/>
          <w:lang w:eastAsia="ru-RU"/>
        </w:rPr>
        <w:t xml:space="preserve">выявления детской одаренности, создания обстановки, опережающей развитие ребенка (возможность самостоятельного решения ребенком задач, требующих максимального напряжения сил; использование многообразных форм организации обучения, включающих разные специфически детские виды деятельности; использование разнообразных методов и приемов, активизирующих мышление, воображение и поисковую деятельность ребенка; введение в обучение ребенка элементов </w:t>
      </w:r>
      <w:proofErr w:type="spellStart"/>
      <w:r w:rsidR="009642B8" w:rsidRPr="009642B8">
        <w:rPr>
          <w:rFonts w:ascii="Times New Roman" w:eastAsia="Times New Roman" w:hAnsi="Times New Roman" w:cs="Times New Roman"/>
          <w:sz w:val="28"/>
          <w:szCs w:val="28"/>
          <w:lang w:eastAsia="ru-RU"/>
        </w:rPr>
        <w:t>проблемности</w:t>
      </w:r>
      <w:proofErr w:type="spellEnd"/>
      <w:r w:rsidR="009642B8" w:rsidRPr="009642B8">
        <w:rPr>
          <w:rFonts w:ascii="Times New Roman" w:eastAsia="Times New Roman" w:hAnsi="Times New Roman" w:cs="Times New Roman"/>
          <w:sz w:val="28"/>
          <w:szCs w:val="28"/>
          <w:lang w:eastAsia="ru-RU"/>
        </w:rPr>
        <w:t>, задач открытого типа, имеющих разные варианты решений);</w:t>
      </w:r>
      <w:proofErr w:type="gramEnd"/>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9642B8" w:rsidRPr="009642B8">
        <w:rPr>
          <w:rFonts w:ascii="Times New Roman" w:eastAsia="Times New Roman" w:hAnsi="Times New Roman" w:cs="Times New Roman"/>
          <w:sz w:val="28"/>
          <w:szCs w:val="28"/>
          <w:lang w:eastAsia="ru-RU"/>
        </w:rPr>
        <w:t>доступность изучаемого материала;</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14) </w:t>
      </w:r>
      <w:r w:rsidR="009642B8" w:rsidRPr="009642B8">
        <w:rPr>
          <w:rFonts w:ascii="Times New Roman" w:eastAsia="Times New Roman" w:hAnsi="Times New Roman" w:cs="Times New Roman"/>
          <w:sz w:val="28"/>
          <w:szCs w:val="28"/>
          <w:lang w:eastAsia="ru-RU"/>
        </w:rPr>
        <w:t>систематичность, последовательность проведения занятий;</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9642B8" w:rsidRPr="009642B8">
        <w:rPr>
          <w:rFonts w:ascii="Times New Roman" w:eastAsia="Times New Roman" w:hAnsi="Times New Roman" w:cs="Times New Roman"/>
          <w:sz w:val="28"/>
          <w:szCs w:val="28"/>
          <w:lang w:eastAsia="ru-RU"/>
        </w:rPr>
        <w:t>эмоционально-насыщенная тематика занятий;</w:t>
      </w:r>
    </w:p>
    <w:p w:rsidR="009642B8" w:rsidRPr="00F501B2"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9642B8" w:rsidRPr="009642B8">
        <w:rPr>
          <w:rFonts w:ascii="Times New Roman" w:eastAsia="Times New Roman" w:hAnsi="Times New Roman" w:cs="Times New Roman"/>
          <w:sz w:val="28"/>
          <w:szCs w:val="28"/>
          <w:lang w:eastAsia="ru-RU"/>
        </w:rPr>
        <w:t>проблемно-ситуативный характер заданий.</w:t>
      </w:r>
    </w:p>
    <w:p w:rsidR="002F716C" w:rsidRPr="002F716C" w:rsidRDefault="00AE5F5E" w:rsidP="00FE5125">
      <w:pPr>
        <w:rPr>
          <w:rFonts w:ascii="Times New Roman" w:hAnsi="Times New Roman" w:cs="Times New Roman"/>
          <w:b/>
          <w:sz w:val="28"/>
          <w:szCs w:val="28"/>
        </w:rPr>
      </w:pPr>
      <w:r>
        <w:rPr>
          <w:rFonts w:ascii="Times New Roman" w:hAnsi="Times New Roman" w:cs="Times New Roman"/>
          <w:b/>
          <w:sz w:val="28"/>
          <w:szCs w:val="28"/>
        </w:rPr>
        <w:t>1.4.</w:t>
      </w:r>
      <w:r w:rsidR="002F716C" w:rsidRPr="002F716C">
        <w:rPr>
          <w:rFonts w:ascii="Times New Roman" w:hAnsi="Times New Roman" w:cs="Times New Roman"/>
          <w:b/>
          <w:sz w:val="28"/>
          <w:szCs w:val="28"/>
        </w:rPr>
        <w:t>Особенности Программы</w:t>
      </w:r>
    </w:p>
    <w:p w:rsidR="004A463B" w:rsidRDefault="004A463B" w:rsidP="00FE5125">
      <w:pPr>
        <w:rPr>
          <w:rFonts w:ascii="Times New Roman" w:hAnsi="Times New Roman" w:cs="Times New Roman"/>
          <w:sz w:val="28"/>
          <w:szCs w:val="28"/>
        </w:rPr>
      </w:pPr>
      <w:r w:rsidRPr="004A463B">
        <w:rPr>
          <w:rFonts w:ascii="Times New Roman" w:hAnsi="Times New Roman" w:cs="Times New Roman"/>
          <w:sz w:val="28"/>
          <w:szCs w:val="28"/>
        </w:rPr>
        <w:t>Отличительными особенностями программы от имеющихся аналогов является использование элементов</w:t>
      </w:r>
      <w:r>
        <w:rPr>
          <w:rFonts w:ascii="Times New Roman" w:hAnsi="Times New Roman" w:cs="Times New Roman"/>
          <w:sz w:val="28"/>
          <w:szCs w:val="28"/>
        </w:rPr>
        <w:t xml:space="preserve"> </w:t>
      </w:r>
      <w:r w:rsidRPr="004A463B">
        <w:rPr>
          <w:rFonts w:ascii="Times New Roman" w:hAnsi="Times New Roman" w:cs="Times New Roman"/>
          <w:sz w:val="28"/>
          <w:szCs w:val="28"/>
        </w:rPr>
        <w:t>проблемного обучения, личностно-ориентированных и здоровьесберегающих технологий. Программа построена с учетом типологических особенностей развития детей старшего дошкольного возраста. Представленные в программе задания</w:t>
      </w:r>
      <w:r>
        <w:rPr>
          <w:rFonts w:ascii="Times New Roman" w:hAnsi="Times New Roman" w:cs="Times New Roman"/>
          <w:sz w:val="28"/>
          <w:szCs w:val="28"/>
        </w:rPr>
        <w:t xml:space="preserve"> </w:t>
      </w:r>
      <w:r w:rsidRPr="004A463B">
        <w:rPr>
          <w:rFonts w:ascii="Times New Roman" w:hAnsi="Times New Roman" w:cs="Times New Roman"/>
          <w:sz w:val="28"/>
          <w:szCs w:val="28"/>
        </w:rPr>
        <w:t>предполагают вариативность –</w:t>
      </w:r>
      <w:r w:rsidR="006E1948">
        <w:rPr>
          <w:rFonts w:ascii="Times New Roman" w:hAnsi="Times New Roman" w:cs="Times New Roman"/>
          <w:sz w:val="28"/>
          <w:szCs w:val="28"/>
        </w:rPr>
        <w:t xml:space="preserve"> </w:t>
      </w:r>
      <w:r w:rsidRPr="004A463B">
        <w:rPr>
          <w:rFonts w:ascii="Times New Roman" w:hAnsi="Times New Roman" w:cs="Times New Roman"/>
          <w:sz w:val="28"/>
          <w:szCs w:val="28"/>
        </w:rPr>
        <w:t>возможность облегчить или усложнить предлагаемые задания, ориентируясь на уровень развития детей.</w:t>
      </w:r>
    </w:p>
    <w:p w:rsidR="004A463B" w:rsidRDefault="003563B8" w:rsidP="00FE5125">
      <w:pPr>
        <w:rPr>
          <w:rFonts w:ascii="Times New Roman" w:hAnsi="Times New Roman" w:cs="Times New Roman"/>
          <w:sz w:val="28"/>
          <w:szCs w:val="28"/>
        </w:rPr>
      </w:pPr>
      <w:r w:rsidRPr="003563B8">
        <w:rPr>
          <w:rFonts w:ascii="Times New Roman" w:hAnsi="Times New Roman" w:cs="Times New Roman"/>
          <w:sz w:val="28"/>
          <w:szCs w:val="28"/>
        </w:rPr>
        <w:t>Веду</w:t>
      </w:r>
      <w:r>
        <w:rPr>
          <w:rFonts w:ascii="Times New Roman" w:hAnsi="Times New Roman" w:cs="Times New Roman"/>
          <w:sz w:val="28"/>
          <w:szCs w:val="28"/>
        </w:rPr>
        <w:t>ща</w:t>
      </w:r>
      <w:r w:rsidR="006E1948">
        <w:rPr>
          <w:rFonts w:ascii="Times New Roman" w:hAnsi="Times New Roman" w:cs="Times New Roman"/>
          <w:sz w:val="28"/>
          <w:szCs w:val="28"/>
        </w:rPr>
        <w:t xml:space="preserve">я педагогическая </w:t>
      </w:r>
      <w:r>
        <w:rPr>
          <w:rFonts w:ascii="Times New Roman" w:hAnsi="Times New Roman" w:cs="Times New Roman"/>
          <w:sz w:val="28"/>
          <w:szCs w:val="28"/>
        </w:rPr>
        <w:t>идея</w:t>
      </w:r>
      <w:r w:rsidR="006E1948">
        <w:rPr>
          <w:rFonts w:ascii="Times New Roman" w:hAnsi="Times New Roman" w:cs="Times New Roman"/>
          <w:sz w:val="28"/>
          <w:szCs w:val="28"/>
        </w:rPr>
        <w:t xml:space="preserve"> определяется тем, что в </w:t>
      </w:r>
      <w:r w:rsidRPr="003563B8">
        <w:rPr>
          <w:rFonts w:ascii="Times New Roman" w:hAnsi="Times New Roman" w:cs="Times New Roman"/>
          <w:sz w:val="28"/>
          <w:szCs w:val="28"/>
        </w:rPr>
        <w:t>основ</w:t>
      </w:r>
      <w:r w:rsidR="006E1948">
        <w:rPr>
          <w:rFonts w:ascii="Times New Roman" w:hAnsi="Times New Roman" w:cs="Times New Roman"/>
          <w:sz w:val="28"/>
          <w:szCs w:val="28"/>
        </w:rPr>
        <w:t xml:space="preserve">е управления процессом развития </w:t>
      </w:r>
      <w:r w:rsidRPr="003563B8">
        <w:rPr>
          <w:rFonts w:ascii="Times New Roman" w:hAnsi="Times New Roman" w:cs="Times New Roman"/>
          <w:sz w:val="28"/>
          <w:szCs w:val="28"/>
        </w:rPr>
        <w:t>конструкторских и творче</w:t>
      </w:r>
      <w:r w:rsidR="006E1948">
        <w:rPr>
          <w:rFonts w:ascii="Times New Roman" w:hAnsi="Times New Roman" w:cs="Times New Roman"/>
          <w:sz w:val="28"/>
          <w:szCs w:val="28"/>
        </w:rPr>
        <w:t xml:space="preserve">ских способностей дошкольников лежит </w:t>
      </w:r>
      <w:r>
        <w:rPr>
          <w:rFonts w:ascii="Times New Roman" w:hAnsi="Times New Roman" w:cs="Times New Roman"/>
          <w:sz w:val="28"/>
          <w:szCs w:val="28"/>
        </w:rPr>
        <w:t>в освоении</w:t>
      </w:r>
      <w:r w:rsidR="006E1948">
        <w:rPr>
          <w:rFonts w:ascii="Times New Roman" w:hAnsi="Times New Roman" w:cs="Times New Roman"/>
          <w:sz w:val="28"/>
          <w:szCs w:val="28"/>
        </w:rPr>
        <w:t xml:space="preserve"> ими технических способов и </w:t>
      </w:r>
      <w:r w:rsidRPr="003563B8">
        <w:rPr>
          <w:rFonts w:ascii="Times New Roman" w:hAnsi="Times New Roman" w:cs="Times New Roman"/>
          <w:sz w:val="28"/>
          <w:szCs w:val="28"/>
        </w:rPr>
        <w:t xml:space="preserve">приемов конструирования из деталей конструктора </w:t>
      </w:r>
      <w:r w:rsidR="006E1948">
        <w:rPr>
          <w:rFonts w:ascii="Times New Roman" w:hAnsi="Times New Roman" w:cs="Times New Roman"/>
          <w:sz w:val="28"/>
          <w:szCs w:val="28"/>
        </w:rPr>
        <w:t>«</w:t>
      </w:r>
      <w:r w:rsidRPr="003563B8">
        <w:rPr>
          <w:rFonts w:ascii="Times New Roman" w:hAnsi="Times New Roman" w:cs="Times New Roman"/>
          <w:sz w:val="28"/>
          <w:szCs w:val="28"/>
        </w:rPr>
        <w:t>Лего</w:t>
      </w:r>
      <w:r w:rsidR="006E1948">
        <w:rPr>
          <w:rFonts w:ascii="Times New Roman" w:hAnsi="Times New Roman" w:cs="Times New Roman"/>
          <w:sz w:val="28"/>
          <w:szCs w:val="28"/>
        </w:rPr>
        <w:t>»</w:t>
      </w:r>
      <w:r w:rsidRPr="003563B8">
        <w:rPr>
          <w:rFonts w:ascii="Times New Roman" w:hAnsi="Times New Roman" w:cs="Times New Roman"/>
          <w:sz w:val="28"/>
          <w:szCs w:val="28"/>
        </w:rPr>
        <w:t>, позволяющие детям проявить творческий потенциал. Непосредственно-образовательная</w:t>
      </w:r>
      <w:r w:rsidR="006E1948">
        <w:rPr>
          <w:rFonts w:ascii="Times New Roman" w:hAnsi="Times New Roman" w:cs="Times New Roman"/>
          <w:sz w:val="28"/>
          <w:szCs w:val="28"/>
        </w:rPr>
        <w:t xml:space="preserve">  деятельность организуется, интегрировано, </w:t>
      </w:r>
      <w:r w:rsidRPr="003563B8">
        <w:rPr>
          <w:rFonts w:ascii="Times New Roman" w:hAnsi="Times New Roman" w:cs="Times New Roman"/>
          <w:sz w:val="28"/>
          <w:szCs w:val="28"/>
        </w:rPr>
        <w:t>чередуя  элементы  теоретической  и практичес</w:t>
      </w:r>
      <w:r>
        <w:rPr>
          <w:rFonts w:ascii="Times New Roman" w:hAnsi="Times New Roman" w:cs="Times New Roman"/>
          <w:sz w:val="28"/>
          <w:szCs w:val="28"/>
        </w:rPr>
        <w:t>кой новизны с игровыми</w:t>
      </w:r>
      <w:r w:rsidRPr="003563B8">
        <w:rPr>
          <w:rFonts w:ascii="Times New Roman" w:hAnsi="Times New Roman" w:cs="Times New Roman"/>
          <w:sz w:val="28"/>
          <w:szCs w:val="28"/>
        </w:rPr>
        <w:t xml:space="preserve"> навыками. Заняти</w:t>
      </w:r>
      <w:r w:rsidR="006E1948">
        <w:rPr>
          <w:rFonts w:ascii="Times New Roman" w:hAnsi="Times New Roman" w:cs="Times New Roman"/>
          <w:sz w:val="28"/>
          <w:szCs w:val="28"/>
        </w:rPr>
        <w:t xml:space="preserve">я  рассчитаны на овладение </w:t>
      </w:r>
      <w:r w:rsidRPr="003563B8">
        <w:rPr>
          <w:rFonts w:ascii="Times New Roman" w:hAnsi="Times New Roman" w:cs="Times New Roman"/>
          <w:sz w:val="28"/>
          <w:szCs w:val="28"/>
        </w:rPr>
        <w:t>терминологие</w:t>
      </w:r>
      <w:r w:rsidR="006E1948">
        <w:rPr>
          <w:rFonts w:ascii="Times New Roman" w:hAnsi="Times New Roman" w:cs="Times New Roman"/>
          <w:sz w:val="28"/>
          <w:szCs w:val="28"/>
        </w:rPr>
        <w:t xml:space="preserve">й конструктора, </w:t>
      </w:r>
      <w:r w:rsidRPr="003563B8">
        <w:rPr>
          <w:rFonts w:ascii="Times New Roman" w:hAnsi="Times New Roman" w:cs="Times New Roman"/>
          <w:sz w:val="28"/>
          <w:szCs w:val="28"/>
        </w:rPr>
        <w:t>ознакомления  с констру</w:t>
      </w:r>
      <w:r w:rsidR="006E1948">
        <w:rPr>
          <w:rFonts w:ascii="Times New Roman" w:hAnsi="Times New Roman" w:cs="Times New Roman"/>
          <w:sz w:val="28"/>
          <w:szCs w:val="28"/>
        </w:rPr>
        <w:t xml:space="preserve">ктивными  свойствами  деталей, способами их крепления </w:t>
      </w:r>
      <w:r w:rsidRPr="003563B8">
        <w:rPr>
          <w:rFonts w:ascii="Times New Roman" w:hAnsi="Times New Roman" w:cs="Times New Roman"/>
          <w:sz w:val="28"/>
          <w:szCs w:val="28"/>
        </w:rPr>
        <w:t>при выполнении различных конструкций</w:t>
      </w:r>
      <w:r>
        <w:rPr>
          <w:rFonts w:ascii="Times New Roman" w:hAnsi="Times New Roman" w:cs="Times New Roman"/>
          <w:sz w:val="28"/>
          <w:szCs w:val="28"/>
        </w:rPr>
        <w:t xml:space="preserve">. </w:t>
      </w:r>
      <w:r w:rsidRPr="003563B8">
        <w:rPr>
          <w:rFonts w:ascii="Times New Roman" w:hAnsi="Times New Roman" w:cs="Times New Roman"/>
          <w:sz w:val="28"/>
          <w:szCs w:val="28"/>
        </w:rPr>
        <w:t>Методические приёмы направлены на развитие</w:t>
      </w:r>
      <w:r>
        <w:rPr>
          <w:rFonts w:ascii="Times New Roman" w:hAnsi="Times New Roman" w:cs="Times New Roman"/>
          <w:sz w:val="28"/>
          <w:szCs w:val="28"/>
        </w:rPr>
        <w:t xml:space="preserve"> </w:t>
      </w:r>
      <w:r w:rsidRPr="003563B8">
        <w:rPr>
          <w:rFonts w:ascii="Times New Roman" w:hAnsi="Times New Roman" w:cs="Times New Roman"/>
          <w:sz w:val="28"/>
          <w:szCs w:val="28"/>
        </w:rPr>
        <w:t>восприятия, зрительного и  слухового  сосредоточения,  внимания  к  речи  педагога,  развития познавательной  активности.</w:t>
      </w:r>
      <w:r>
        <w:rPr>
          <w:rFonts w:ascii="Times New Roman" w:hAnsi="Times New Roman" w:cs="Times New Roman"/>
          <w:sz w:val="28"/>
          <w:szCs w:val="28"/>
        </w:rPr>
        <w:t xml:space="preserve"> </w:t>
      </w:r>
    </w:p>
    <w:p w:rsidR="003563B8" w:rsidRDefault="003563B8" w:rsidP="00FE5125">
      <w:pPr>
        <w:rPr>
          <w:rFonts w:ascii="Times New Roman" w:hAnsi="Times New Roman" w:cs="Times New Roman"/>
          <w:sz w:val="28"/>
          <w:szCs w:val="28"/>
        </w:rPr>
      </w:pPr>
      <w:r>
        <w:rPr>
          <w:rFonts w:ascii="Times New Roman" w:hAnsi="Times New Roman" w:cs="Times New Roman"/>
          <w:sz w:val="28"/>
          <w:szCs w:val="28"/>
        </w:rPr>
        <w:t>Программа составлена на основе</w:t>
      </w:r>
      <w:r w:rsidR="006E1948">
        <w:rPr>
          <w:rFonts w:ascii="Times New Roman" w:hAnsi="Times New Roman" w:cs="Times New Roman"/>
          <w:sz w:val="28"/>
          <w:szCs w:val="28"/>
        </w:rPr>
        <w:t xml:space="preserve"> </w:t>
      </w:r>
      <w:r w:rsidRPr="003563B8">
        <w:rPr>
          <w:rFonts w:ascii="Times New Roman" w:hAnsi="Times New Roman" w:cs="Times New Roman"/>
          <w:sz w:val="28"/>
          <w:szCs w:val="28"/>
        </w:rPr>
        <w:t>дидактической систем</w:t>
      </w:r>
      <w:r>
        <w:rPr>
          <w:rFonts w:ascii="Times New Roman" w:hAnsi="Times New Roman" w:cs="Times New Roman"/>
          <w:sz w:val="28"/>
          <w:szCs w:val="28"/>
        </w:rPr>
        <w:t>ы</w:t>
      </w:r>
      <w:r w:rsidR="006E1948">
        <w:rPr>
          <w:rFonts w:ascii="Times New Roman" w:hAnsi="Times New Roman" w:cs="Times New Roman"/>
          <w:sz w:val="28"/>
          <w:szCs w:val="28"/>
        </w:rPr>
        <w:t xml:space="preserve">, </w:t>
      </w:r>
      <w:r w:rsidRPr="003563B8">
        <w:rPr>
          <w:rFonts w:ascii="Times New Roman" w:hAnsi="Times New Roman" w:cs="Times New Roman"/>
          <w:sz w:val="28"/>
          <w:szCs w:val="28"/>
        </w:rPr>
        <w:t xml:space="preserve">разработанной  Л.А.Парамоновой  и  </w:t>
      </w:r>
      <w:proofErr w:type="spellStart"/>
      <w:r w:rsidRPr="003563B8">
        <w:rPr>
          <w:rFonts w:ascii="Times New Roman" w:hAnsi="Times New Roman" w:cs="Times New Roman"/>
          <w:sz w:val="28"/>
          <w:szCs w:val="28"/>
        </w:rPr>
        <w:t>Г.В.Урадовских</w:t>
      </w:r>
      <w:proofErr w:type="spellEnd"/>
      <w:r w:rsidRPr="003563B8">
        <w:rPr>
          <w:rFonts w:ascii="Times New Roman" w:hAnsi="Times New Roman" w:cs="Times New Roman"/>
          <w:sz w:val="28"/>
          <w:szCs w:val="28"/>
        </w:rPr>
        <w:t xml:space="preserve">.  Отбор содержания  конструктивной  деятельности  </w:t>
      </w:r>
      <w:r>
        <w:rPr>
          <w:rFonts w:ascii="Times New Roman" w:hAnsi="Times New Roman" w:cs="Times New Roman"/>
          <w:sz w:val="28"/>
          <w:szCs w:val="28"/>
        </w:rPr>
        <w:t>проводился</w:t>
      </w:r>
      <w:r w:rsidR="006E1948">
        <w:rPr>
          <w:rFonts w:ascii="Times New Roman" w:hAnsi="Times New Roman" w:cs="Times New Roman"/>
          <w:sz w:val="28"/>
          <w:szCs w:val="28"/>
        </w:rPr>
        <w:t xml:space="preserve">, опираясь на </w:t>
      </w:r>
      <w:r w:rsidRPr="003563B8">
        <w:rPr>
          <w:rFonts w:ascii="Times New Roman" w:hAnsi="Times New Roman" w:cs="Times New Roman"/>
          <w:sz w:val="28"/>
          <w:szCs w:val="28"/>
        </w:rPr>
        <w:t>опыт работы Л.Г.Комаровой «Строим из Лего» и В.П.Новиковой, Л.И.Тихоновой «Лего –</w:t>
      </w:r>
      <w:r w:rsidR="00D14DB9">
        <w:rPr>
          <w:rFonts w:ascii="Times New Roman" w:hAnsi="Times New Roman" w:cs="Times New Roman"/>
          <w:sz w:val="28"/>
          <w:szCs w:val="28"/>
        </w:rPr>
        <w:t xml:space="preserve"> </w:t>
      </w:r>
      <w:r w:rsidRPr="003563B8">
        <w:rPr>
          <w:rFonts w:ascii="Times New Roman" w:hAnsi="Times New Roman" w:cs="Times New Roman"/>
          <w:sz w:val="28"/>
          <w:szCs w:val="28"/>
        </w:rPr>
        <w:t>мозаика в играх и занятиях».</w:t>
      </w:r>
      <w:r>
        <w:rPr>
          <w:rFonts w:ascii="Times New Roman" w:hAnsi="Times New Roman" w:cs="Times New Roman"/>
          <w:sz w:val="28"/>
          <w:szCs w:val="28"/>
        </w:rPr>
        <w:t xml:space="preserve"> </w:t>
      </w:r>
    </w:p>
    <w:p w:rsidR="00FE5125" w:rsidRPr="002F716C" w:rsidRDefault="003563B8" w:rsidP="00FE5125">
      <w:pPr>
        <w:rPr>
          <w:rFonts w:ascii="Times New Roman" w:hAnsi="Times New Roman" w:cs="Times New Roman"/>
          <w:sz w:val="28"/>
          <w:szCs w:val="28"/>
        </w:rPr>
      </w:pPr>
      <w:r>
        <w:rPr>
          <w:rFonts w:ascii="Times New Roman" w:hAnsi="Times New Roman" w:cs="Times New Roman"/>
          <w:sz w:val="28"/>
          <w:szCs w:val="28"/>
        </w:rPr>
        <w:t xml:space="preserve">Содержание Программы направлено на реализацию комплексной программы «Уральская инженерная школа», где </w:t>
      </w:r>
      <w:r w:rsidR="002F716C">
        <w:rPr>
          <w:rFonts w:ascii="Times New Roman" w:hAnsi="Times New Roman" w:cs="Times New Roman"/>
          <w:sz w:val="28"/>
          <w:szCs w:val="28"/>
        </w:rPr>
        <w:t xml:space="preserve">Евгений </w:t>
      </w:r>
      <w:proofErr w:type="spellStart"/>
      <w:r w:rsidR="00FE5125" w:rsidRPr="002F716C">
        <w:rPr>
          <w:rFonts w:ascii="Times New Roman" w:hAnsi="Times New Roman" w:cs="Times New Roman"/>
          <w:sz w:val="28"/>
          <w:szCs w:val="28"/>
        </w:rPr>
        <w:t>Куйвашев</w:t>
      </w:r>
      <w:proofErr w:type="spellEnd"/>
      <w:r w:rsidR="00FE5125" w:rsidRPr="002F716C">
        <w:rPr>
          <w:rFonts w:ascii="Times New Roman" w:hAnsi="Times New Roman" w:cs="Times New Roman"/>
          <w:sz w:val="28"/>
          <w:szCs w:val="28"/>
        </w:rPr>
        <w:t xml:space="preserve"> </w:t>
      </w:r>
      <w:r>
        <w:rPr>
          <w:rFonts w:ascii="Times New Roman" w:hAnsi="Times New Roman" w:cs="Times New Roman"/>
          <w:sz w:val="28"/>
          <w:szCs w:val="28"/>
        </w:rPr>
        <w:t xml:space="preserve">определил одну из целей в дошкольном образовании </w:t>
      </w:r>
      <w:r w:rsidR="002F716C">
        <w:rPr>
          <w:rFonts w:ascii="Times New Roman" w:hAnsi="Times New Roman" w:cs="Times New Roman"/>
          <w:sz w:val="28"/>
          <w:szCs w:val="28"/>
        </w:rPr>
        <w:t xml:space="preserve">– </w:t>
      </w:r>
      <w:r w:rsidR="00FE5125" w:rsidRPr="002F716C">
        <w:rPr>
          <w:rFonts w:ascii="Times New Roman" w:hAnsi="Times New Roman" w:cs="Times New Roman"/>
          <w:sz w:val="28"/>
          <w:szCs w:val="28"/>
        </w:rPr>
        <w:t>сформировать инженерное мышление у ребенка.</w:t>
      </w:r>
    </w:p>
    <w:p w:rsidR="00FD2E11"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 xml:space="preserve"> "ИНЖЕНЕРНОЕ МЫ</w:t>
      </w:r>
      <w:r w:rsidR="002F716C">
        <w:rPr>
          <w:rFonts w:ascii="Times New Roman" w:hAnsi="Times New Roman" w:cs="Times New Roman"/>
          <w:sz w:val="28"/>
          <w:szCs w:val="28"/>
        </w:rPr>
        <w:t xml:space="preserve">ШЛЕНИЕ - это вид познавательной </w:t>
      </w:r>
      <w:r w:rsidRPr="002F716C">
        <w:rPr>
          <w:rFonts w:ascii="Times New Roman" w:hAnsi="Times New Roman" w:cs="Times New Roman"/>
          <w:sz w:val="28"/>
          <w:szCs w:val="28"/>
        </w:rPr>
        <w:t>деятельности, направлен</w:t>
      </w:r>
      <w:r w:rsidR="002F716C">
        <w:rPr>
          <w:rFonts w:ascii="Times New Roman" w:hAnsi="Times New Roman" w:cs="Times New Roman"/>
          <w:sz w:val="28"/>
          <w:szCs w:val="28"/>
        </w:rPr>
        <w:t xml:space="preserve">ной на исследование, создание и </w:t>
      </w:r>
      <w:r w:rsidRPr="002F716C">
        <w:rPr>
          <w:rFonts w:ascii="Times New Roman" w:hAnsi="Times New Roman" w:cs="Times New Roman"/>
          <w:sz w:val="28"/>
          <w:szCs w:val="28"/>
        </w:rPr>
        <w:t xml:space="preserve">эксплуатацию новой </w:t>
      </w:r>
      <w:r w:rsidRPr="002F716C">
        <w:rPr>
          <w:rFonts w:ascii="Times New Roman" w:hAnsi="Times New Roman" w:cs="Times New Roman"/>
          <w:sz w:val="28"/>
          <w:szCs w:val="28"/>
        </w:rPr>
        <w:lastRenderedPageBreak/>
        <w:t>высо</w:t>
      </w:r>
      <w:r w:rsidR="002F716C">
        <w:rPr>
          <w:rFonts w:ascii="Times New Roman" w:hAnsi="Times New Roman" w:cs="Times New Roman"/>
          <w:sz w:val="28"/>
          <w:szCs w:val="28"/>
        </w:rPr>
        <w:t xml:space="preserve">копроизводительной и надежной </w:t>
      </w:r>
      <w:r w:rsidRPr="002F716C">
        <w:rPr>
          <w:rFonts w:ascii="Times New Roman" w:hAnsi="Times New Roman" w:cs="Times New Roman"/>
          <w:sz w:val="28"/>
          <w:szCs w:val="28"/>
        </w:rPr>
        <w:t>техники, прогрессивной технологии, автоматизации и</w:t>
      </w:r>
      <w:r w:rsidR="002F716C">
        <w:rPr>
          <w:rFonts w:ascii="Times New Roman" w:hAnsi="Times New Roman" w:cs="Times New Roman"/>
          <w:sz w:val="28"/>
          <w:szCs w:val="28"/>
        </w:rPr>
        <w:t xml:space="preserve"> </w:t>
      </w:r>
      <w:r w:rsidRPr="002F716C">
        <w:rPr>
          <w:rFonts w:ascii="Times New Roman" w:hAnsi="Times New Roman" w:cs="Times New Roman"/>
          <w:sz w:val="28"/>
          <w:szCs w:val="28"/>
        </w:rPr>
        <w:t>механизации производства, повышение качества продукции"</w:t>
      </w:r>
      <w:r w:rsidR="002F716C">
        <w:rPr>
          <w:rFonts w:ascii="Times New Roman" w:hAnsi="Times New Roman" w:cs="Times New Roman"/>
          <w:sz w:val="28"/>
          <w:szCs w:val="28"/>
        </w:rPr>
        <w:t xml:space="preserve"> </w:t>
      </w:r>
      <w:r w:rsidRPr="002F716C">
        <w:rPr>
          <w:rFonts w:ascii="Times New Roman" w:hAnsi="Times New Roman" w:cs="Times New Roman"/>
          <w:sz w:val="28"/>
          <w:szCs w:val="28"/>
        </w:rPr>
        <w:t>(по словам Г.И. Малых и В.Е. Осипова).</w:t>
      </w:r>
    </w:p>
    <w:p w:rsidR="00FE5125"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Инженерное мышле</w:t>
      </w:r>
      <w:r w:rsidR="002F716C">
        <w:rPr>
          <w:rFonts w:ascii="Times New Roman" w:hAnsi="Times New Roman" w:cs="Times New Roman"/>
          <w:sz w:val="28"/>
          <w:szCs w:val="28"/>
        </w:rPr>
        <w:t xml:space="preserve">ние дошкольников формируется на </w:t>
      </w:r>
      <w:r w:rsidRPr="002F716C">
        <w:rPr>
          <w:rFonts w:ascii="Times New Roman" w:hAnsi="Times New Roman" w:cs="Times New Roman"/>
          <w:sz w:val="28"/>
          <w:szCs w:val="28"/>
        </w:rPr>
        <w:t>основе научно-технической деятел</w:t>
      </w:r>
      <w:r w:rsidR="002F716C">
        <w:rPr>
          <w:rFonts w:ascii="Times New Roman" w:hAnsi="Times New Roman" w:cs="Times New Roman"/>
          <w:sz w:val="28"/>
          <w:szCs w:val="28"/>
        </w:rPr>
        <w:t xml:space="preserve">ьности, такой как </w:t>
      </w:r>
      <w:r w:rsidRPr="002F716C">
        <w:rPr>
          <w:rFonts w:ascii="Times New Roman" w:hAnsi="Times New Roman" w:cs="Times New Roman"/>
          <w:sz w:val="28"/>
          <w:szCs w:val="28"/>
        </w:rPr>
        <w:t>легоконструирование</w:t>
      </w:r>
      <w:r w:rsidR="002F716C">
        <w:rPr>
          <w:rFonts w:ascii="Times New Roman" w:hAnsi="Times New Roman" w:cs="Times New Roman"/>
          <w:sz w:val="28"/>
          <w:szCs w:val="28"/>
        </w:rPr>
        <w:t xml:space="preserve"> и другие виды конструирования; </w:t>
      </w:r>
      <w:r w:rsidRPr="002F716C">
        <w:rPr>
          <w:rFonts w:ascii="Times New Roman" w:hAnsi="Times New Roman" w:cs="Times New Roman"/>
          <w:sz w:val="28"/>
          <w:szCs w:val="28"/>
        </w:rPr>
        <w:t>рационально, выраж</w:t>
      </w:r>
      <w:r w:rsidR="002F716C">
        <w:rPr>
          <w:rFonts w:ascii="Times New Roman" w:hAnsi="Times New Roman" w:cs="Times New Roman"/>
          <w:sz w:val="28"/>
          <w:szCs w:val="28"/>
        </w:rPr>
        <w:t xml:space="preserve">ается как продукт деятельности; </w:t>
      </w:r>
      <w:r w:rsidRPr="002F716C">
        <w:rPr>
          <w:rFonts w:ascii="Times New Roman" w:hAnsi="Times New Roman" w:cs="Times New Roman"/>
          <w:sz w:val="28"/>
          <w:szCs w:val="28"/>
        </w:rPr>
        <w:t>систематично формируется</w:t>
      </w:r>
      <w:r w:rsidR="002F716C">
        <w:rPr>
          <w:rFonts w:ascii="Times New Roman" w:hAnsi="Times New Roman" w:cs="Times New Roman"/>
          <w:sz w:val="28"/>
          <w:szCs w:val="28"/>
        </w:rPr>
        <w:t xml:space="preserve"> в процессе научно-технического </w:t>
      </w:r>
      <w:r w:rsidRPr="002F716C">
        <w:rPr>
          <w:rFonts w:ascii="Times New Roman" w:hAnsi="Times New Roman" w:cs="Times New Roman"/>
          <w:sz w:val="28"/>
          <w:szCs w:val="28"/>
        </w:rPr>
        <w:t>творчества; имеет тен</w:t>
      </w:r>
      <w:r w:rsidR="002F716C">
        <w:rPr>
          <w:rFonts w:ascii="Times New Roman" w:hAnsi="Times New Roman" w:cs="Times New Roman"/>
          <w:sz w:val="28"/>
          <w:szCs w:val="28"/>
        </w:rPr>
        <w:t xml:space="preserve">денцию к распространению на все </w:t>
      </w:r>
      <w:r w:rsidRPr="002F716C">
        <w:rPr>
          <w:rFonts w:ascii="Times New Roman" w:hAnsi="Times New Roman" w:cs="Times New Roman"/>
          <w:sz w:val="28"/>
          <w:szCs w:val="28"/>
        </w:rPr>
        <w:t>сферы человеческой жизни.</w:t>
      </w:r>
    </w:p>
    <w:p w:rsidR="00FE5125"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Опираясь на эт</w:t>
      </w:r>
      <w:r w:rsidR="002F716C">
        <w:rPr>
          <w:rFonts w:ascii="Times New Roman" w:hAnsi="Times New Roman" w:cs="Times New Roman"/>
          <w:sz w:val="28"/>
          <w:szCs w:val="28"/>
        </w:rPr>
        <w:t xml:space="preserve">и основные принципы инженерного </w:t>
      </w:r>
      <w:r w:rsidRPr="002F716C">
        <w:rPr>
          <w:rFonts w:ascii="Times New Roman" w:hAnsi="Times New Roman" w:cs="Times New Roman"/>
          <w:sz w:val="28"/>
          <w:szCs w:val="28"/>
        </w:rPr>
        <w:t>мышления дошкол</w:t>
      </w:r>
      <w:r w:rsidR="002F716C">
        <w:rPr>
          <w:rFonts w:ascii="Times New Roman" w:hAnsi="Times New Roman" w:cs="Times New Roman"/>
          <w:sz w:val="28"/>
          <w:szCs w:val="28"/>
        </w:rPr>
        <w:t xml:space="preserve">ьников, </w:t>
      </w:r>
      <w:r w:rsidR="00E57185">
        <w:rPr>
          <w:rFonts w:ascii="Times New Roman" w:hAnsi="Times New Roman" w:cs="Times New Roman"/>
          <w:sz w:val="28"/>
          <w:szCs w:val="28"/>
        </w:rPr>
        <w:t>в Программе используются</w:t>
      </w:r>
      <w:r w:rsidR="002F716C">
        <w:rPr>
          <w:rFonts w:ascii="Times New Roman" w:hAnsi="Times New Roman" w:cs="Times New Roman"/>
          <w:sz w:val="28"/>
          <w:szCs w:val="28"/>
        </w:rPr>
        <w:t xml:space="preserve"> следующие </w:t>
      </w:r>
      <w:r w:rsidRPr="002F716C">
        <w:rPr>
          <w:rFonts w:ascii="Times New Roman" w:hAnsi="Times New Roman" w:cs="Times New Roman"/>
          <w:sz w:val="28"/>
          <w:szCs w:val="28"/>
        </w:rPr>
        <w:t>приемы организации деятельности детей:</w:t>
      </w:r>
    </w:p>
    <w:p w:rsid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 xml:space="preserve"> - конструирование из кон</w:t>
      </w:r>
      <w:r w:rsidR="002F716C">
        <w:rPr>
          <w:rFonts w:ascii="Times New Roman" w:hAnsi="Times New Roman" w:cs="Times New Roman"/>
          <w:sz w:val="28"/>
          <w:szCs w:val="28"/>
        </w:rPr>
        <w:t xml:space="preserve">структоров </w:t>
      </w:r>
      <w:proofErr w:type="spellStart"/>
      <w:r w:rsidR="002F716C">
        <w:rPr>
          <w:rFonts w:ascii="Times New Roman" w:hAnsi="Times New Roman" w:cs="Times New Roman"/>
          <w:sz w:val="28"/>
          <w:szCs w:val="28"/>
        </w:rPr>
        <w:t>Lego</w:t>
      </w:r>
      <w:proofErr w:type="spellEnd"/>
      <w:r w:rsidR="002F716C">
        <w:rPr>
          <w:rFonts w:ascii="Times New Roman" w:hAnsi="Times New Roman" w:cs="Times New Roman"/>
          <w:sz w:val="28"/>
          <w:szCs w:val="28"/>
        </w:rPr>
        <w:t xml:space="preserve"> </w:t>
      </w:r>
      <w:proofErr w:type="spellStart"/>
      <w:r w:rsidR="002F716C">
        <w:rPr>
          <w:rFonts w:ascii="Times New Roman" w:hAnsi="Times New Roman" w:cs="Times New Roman"/>
          <w:sz w:val="28"/>
          <w:szCs w:val="28"/>
        </w:rPr>
        <w:t>Education</w:t>
      </w:r>
      <w:proofErr w:type="spellEnd"/>
      <w:r w:rsidR="002F716C">
        <w:rPr>
          <w:rFonts w:ascii="Times New Roman" w:hAnsi="Times New Roman" w:cs="Times New Roman"/>
          <w:sz w:val="28"/>
          <w:szCs w:val="28"/>
        </w:rPr>
        <w:t xml:space="preserve">, </w:t>
      </w:r>
      <w:proofErr w:type="spellStart"/>
      <w:r w:rsidR="002F716C">
        <w:rPr>
          <w:rFonts w:ascii="Times New Roman" w:hAnsi="Times New Roman" w:cs="Times New Roman"/>
          <w:sz w:val="28"/>
          <w:szCs w:val="28"/>
        </w:rPr>
        <w:t>Lego</w:t>
      </w:r>
      <w:proofErr w:type="spellEnd"/>
      <w:r w:rsidR="002F716C">
        <w:rPr>
          <w:rFonts w:ascii="Times New Roman" w:hAnsi="Times New Roman" w:cs="Times New Roman"/>
          <w:sz w:val="28"/>
          <w:szCs w:val="28"/>
        </w:rPr>
        <w:t xml:space="preserve"> </w:t>
      </w:r>
      <w:r w:rsidRPr="002F716C">
        <w:rPr>
          <w:rFonts w:ascii="Times New Roman" w:hAnsi="Times New Roman" w:cs="Times New Roman"/>
          <w:sz w:val="28"/>
          <w:szCs w:val="28"/>
        </w:rPr>
        <w:t>«Первые механизмы»</w:t>
      </w:r>
      <w:r w:rsidR="002F716C">
        <w:rPr>
          <w:rFonts w:ascii="Times New Roman" w:hAnsi="Times New Roman" w:cs="Times New Roman"/>
          <w:sz w:val="28"/>
          <w:szCs w:val="28"/>
        </w:rPr>
        <w:t xml:space="preserve">, </w:t>
      </w:r>
      <w:r w:rsidR="00D46385">
        <w:rPr>
          <w:rFonts w:ascii="Times New Roman" w:hAnsi="Times New Roman" w:cs="Times New Roman"/>
          <w:sz w:val="28"/>
          <w:szCs w:val="28"/>
        </w:rPr>
        <w:t xml:space="preserve">«Первые конструкции», </w:t>
      </w:r>
      <w:r w:rsidR="002F716C">
        <w:rPr>
          <w:rFonts w:ascii="Times New Roman" w:hAnsi="Times New Roman" w:cs="Times New Roman"/>
          <w:sz w:val="28"/>
          <w:szCs w:val="28"/>
        </w:rPr>
        <w:t>«Лото с животными»</w:t>
      </w:r>
      <w:r w:rsidRPr="002F716C">
        <w:rPr>
          <w:rFonts w:ascii="Times New Roman" w:hAnsi="Times New Roman" w:cs="Times New Roman"/>
          <w:sz w:val="28"/>
          <w:szCs w:val="28"/>
        </w:rPr>
        <w:t xml:space="preserve"> и </w:t>
      </w:r>
      <w:r w:rsidR="002F716C">
        <w:rPr>
          <w:rFonts w:ascii="Times New Roman" w:hAnsi="Times New Roman" w:cs="Times New Roman"/>
          <w:sz w:val="28"/>
          <w:szCs w:val="28"/>
        </w:rPr>
        <w:t>«Первые конструкции»</w:t>
      </w:r>
      <w:r w:rsidR="00473A48">
        <w:rPr>
          <w:rFonts w:ascii="Times New Roman" w:hAnsi="Times New Roman" w:cs="Times New Roman"/>
          <w:sz w:val="28"/>
          <w:szCs w:val="28"/>
        </w:rPr>
        <w:t>, «Учись учиться»</w:t>
      </w:r>
      <w:r w:rsidR="002F716C">
        <w:rPr>
          <w:rFonts w:ascii="Times New Roman" w:hAnsi="Times New Roman" w:cs="Times New Roman"/>
          <w:sz w:val="28"/>
          <w:szCs w:val="28"/>
        </w:rPr>
        <w:t>;</w:t>
      </w:r>
    </w:p>
    <w:p w:rsidR="00FE5125" w:rsidRPr="002F716C" w:rsidRDefault="002F716C" w:rsidP="00FE5125">
      <w:pPr>
        <w:rPr>
          <w:rFonts w:ascii="Times New Roman" w:hAnsi="Times New Roman" w:cs="Times New Roman"/>
          <w:sz w:val="28"/>
          <w:szCs w:val="28"/>
        </w:rPr>
      </w:pPr>
      <w:r>
        <w:rPr>
          <w:rFonts w:ascii="Times New Roman" w:hAnsi="Times New Roman" w:cs="Times New Roman"/>
          <w:sz w:val="28"/>
          <w:szCs w:val="28"/>
        </w:rPr>
        <w:t>-</w:t>
      </w:r>
      <w:r w:rsidR="00FE5125" w:rsidRPr="002F716C">
        <w:rPr>
          <w:rFonts w:ascii="Times New Roman" w:hAnsi="Times New Roman" w:cs="Times New Roman"/>
          <w:sz w:val="28"/>
          <w:szCs w:val="28"/>
        </w:rPr>
        <w:t xml:space="preserve"> дида</w:t>
      </w:r>
      <w:r>
        <w:rPr>
          <w:rFonts w:ascii="Times New Roman" w:hAnsi="Times New Roman" w:cs="Times New Roman"/>
          <w:sz w:val="28"/>
          <w:szCs w:val="28"/>
        </w:rPr>
        <w:t xml:space="preserve">ктические игры с использованием </w:t>
      </w:r>
      <w:proofErr w:type="spellStart"/>
      <w:r w:rsidR="00FE5125" w:rsidRPr="002F716C">
        <w:rPr>
          <w:rFonts w:ascii="Times New Roman" w:hAnsi="Times New Roman" w:cs="Times New Roman"/>
          <w:sz w:val="28"/>
          <w:szCs w:val="28"/>
        </w:rPr>
        <w:t>Lego</w:t>
      </w:r>
      <w:proofErr w:type="spellEnd"/>
      <w:r w:rsidR="00FE5125" w:rsidRPr="002F716C">
        <w:rPr>
          <w:rFonts w:ascii="Times New Roman" w:hAnsi="Times New Roman" w:cs="Times New Roman"/>
          <w:sz w:val="28"/>
          <w:szCs w:val="28"/>
        </w:rPr>
        <w:t xml:space="preserve"> конструкторов</w:t>
      </w:r>
      <w:r>
        <w:rPr>
          <w:rFonts w:ascii="Times New Roman" w:hAnsi="Times New Roman" w:cs="Times New Roman"/>
          <w:sz w:val="28"/>
          <w:szCs w:val="28"/>
        </w:rPr>
        <w:t xml:space="preserve"> для детей младшего дошкольного </w:t>
      </w:r>
      <w:r w:rsidR="00FE5125" w:rsidRPr="002F716C">
        <w:rPr>
          <w:rFonts w:ascii="Times New Roman" w:hAnsi="Times New Roman" w:cs="Times New Roman"/>
          <w:sz w:val="28"/>
          <w:szCs w:val="28"/>
        </w:rPr>
        <w:t>возраста, включаю</w:t>
      </w:r>
      <w:r>
        <w:rPr>
          <w:rFonts w:ascii="Times New Roman" w:hAnsi="Times New Roman" w:cs="Times New Roman"/>
          <w:sz w:val="28"/>
          <w:szCs w:val="28"/>
        </w:rPr>
        <w:t xml:space="preserve">щие в себя обучение составлению </w:t>
      </w:r>
      <w:r w:rsidR="00FE5125" w:rsidRPr="002F716C">
        <w:rPr>
          <w:rFonts w:ascii="Times New Roman" w:hAnsi="Times New Roman" w:cs="Times New Roman"/>
          <w:sz w:val="28"/>
          <w:szCs w:val="28"/>
        </w:rPr>
        <w:t>алгоритма сборки того или иного продукта деятельности.</w:t>
      </w:r>
    </w:p>
    <w:p w:rsidR="007F6D6C" w:rsidRPr="00227AE7" w:rsidRDefault="00823CE2" w:rsidP="00E57185">
      <w:pPr>
        <w:shd w:val="clear" w:color="auto" w:fill="FFFFFF"/>
        <w:spacing w:after="135" w:line="240" w:lineRule="auto"/>
        <w:rPr>
          <w:rFonts w:ascii="Times New Roman" w:hAnsi="Times New Roman" w:cs="Times New Roman"/>
          <w:sz w:val="28"/>
          <w:szCs w:val="28"/>
        </w:rPr>
      </w:pPr>
      <w:r w:rsidRPr="00823CE2">
        <w:rPr>
          <w:rFonts w:ascii="Times New Roman" w:hAnsi="Times New Roman" w:cs="Times New Roman"/>
          <w:sz w:val="28"/>
          <w:szCs w:val="28"/>
        </w:rPr>
        <w:t xml:space="preserve">Программа рассчитана </w:t>
      </w:r>
      <w:r w:rsidR="00227AE7">
        <w:rPr>
          <w:rFonts w:ascii="Times New Roman" w:hAnsi="Times New Roman" w:cs="Times New Roman"/>
          <w:sz w:val="28"/>
          <w:szCs w:val="28"/>
        </w:rPr>
        <w:t>на старшую группу</w:t>
      </w:r>
      <w:r w:rsidRPr="00823CE2">
        <w:rPr>
          <w:rFonts w:ascii="Times New Roman" w:hAnsi="Times New Roman" w:cs="Times New Roman"/>
          <w:sz w:val="28"/>
          <w:szCs w:val="28"/>
        </w:rPr>
        <w:t xml:space="preserve"> – 1 год. Занятия проводятся с сентября по май, 1 раз в неделю. </w:t>
      </w: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sidRPr="00E57185">
        <w:rPr>
          <w:rFonts w:ascii="Times New Roman" w:hAnsi="Times New Roman" w:cs="Times New Roman"/>
          <w:b/>
          <w:sz w:val="28"/>
          <w:szCs w:val="28"/>
        </w:rPr>
        <w:t>Задачи.</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Образовательные: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 xml:space="preserve">Закреплять умение выделять, называть, классифицировать разные </w:t>
      </w:r>
      <w:r>
        <w:rPr>
          <w:rFonts w:ascii="Times New Roman" w:hAnsi="Times New Roman" w:cs="Times New Roman"/>
          <w:sz w:val="28"/>
          <w:szCs w:val="28"/>
        </w:rPr>
        <w:t xml:space="preserve">детали, </w:t>
      </w:r>
      <w:r w:rsidRPr="00E57185">
        <w:rPr>
          <w:rFonts w:ascii="Times New Roman" w:hAnsi="Times New Roman" w:cs="Times New Roman"/>
          <w:sz w:val="28"/>
          <w:szCs w:val="28"/>
        </w:rPr>
        <w:t>входящие в</w:t>
      </w:r>
      <w:r>
        <w:rPr>
          <w:rFonts w:ascii="Times New Roman" w:hAnsi="Times New Roman" w:cs="Times New Roman"/>
          <w:sz w:val="28"/>
          <w:szCs w:val="28"/>
        </w:rPr>
        <w:t xml:space="preserve"> состав </w:t>
      </w:r>
      <w:proofErr w:type="spellStart"/>
      <w:r>
        <w:rPr>
          <w:rFonts w:ascii="Times New Roman" w:hAnsi="Times New Roman" w:cs="Times New Roman"/>
          <w:sz w:val="28"/>
          <w:szCs w:val="28"/>
        </w:rPr>
        <w:t>Лего-</w:t>
      </w:r>
      <w:r w:rsidRPr="00E57185">
        <w:rPr>
          <w:rFonts w:ascii="Times New Roman" w:hAnsi="Times New Roman" w:cs="Times New Roman"/>
          <w:sz w:val="28"/>
          <w:szCs w:val="28"/>
        </w:rPr>
        <w:t>конструкторов</w:t>
      </w:r>
      <w:proofErr w:type="spellEnd"/>
      <w:r w:rsidRPr="00E57185">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использовать различные типы композиции для создания объёмных конструкций.</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создавать сюжетные конструктивные образы.</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сопоставлять геометрические формы друг с другом и объектами окружающей жизни.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выделять образ в различных геометрических телах.</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Продолжать учить составлять конструкцию по словесной инструкции, описанию, условиям, схемам.</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находить замену одних деталей другими.</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Pr>
          <w:rFonts w:ascii="Times New Roman" w:hAnsi="Times New Roman" w:cs="Times New Roman"/>
          <w:sz w:val="28"/>
          <w:szCs w:val="28"/>
          <w:u w:val="single"/>
        </w:rPr>
        <w:t>Развивающие: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lastRenderedPageBreak/>
        <w:t>Продолжать развивать наглядно-действенное и наглядно-образное мышление, воображение, внимания, памяти.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Совершенствовать умение планировать свою деятельность.</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Воспитательные: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Вызвать интерес к конструированию и конструктивному творчеству.</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эстетическое отношение к произведениям архитектуры, дизайна, продуктам своей конс</w:t>
      </w:r>
      <w:r>
        <w:rPr>
          <w:rFonts w:ascii="Times New Roman" w:hAnsi="Times New Roman" w:cs="Times New Roman"/>
          <w:sz w:val="28"/>
          <w:szCs w:val="28"/>
        </w:rPr>
        <w:t>труктивной деятельности и</w:t>
      </w:r>
      <w:r w:rsidRPr="00E57185">
        <w:rPr>
          <w:rFonts w:ascii="Times New Roman" w:hAnsi="Times New Roman" w:cs="Times New Roman"/>
          <w:sz w:val="28"/>
          <w:szCs w:val="28"/>
        </w:rPr>
        <w:t xml:space="preserve"> других.</w:t>
      </w:r>
    </w:p>
    <w:p w:rsid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умение совместно работать коллективно.</w:t>
      </w:r>
    </w:p>
    <w:p w:rsidR="00105BE3" w:rsidRDefault="00105BE3" w:rsidP="00E57185">
      <w:pPr>
        <w:shd w:val="clear" w:color="auto" w:fill="FFFFFF"/>
        <w:spacing w:after="135" w:line="240" w:lineRule="auto"/>
        <w:rPr>
          <w:rFonts w:ascii="Times New Roman" w:hAnsi="Times New Roman" w:cs="Times New Roman"/>
          <w:sz w:val="28"/>
          <w:szCs w:val="28"/>
        </w:rPr>
      </w:pPr>
    </w:p>
    <w:p w:rsidR="00AE5F5E" w:rsidRPr="00DB5AD3" w:rsidRDefault="00AE5F5E" w:rsidP="00D50244">
      <w:pPr>
        <w:pStyle w:val="a7"/>
        <w:numPr>
          <w:ilvl w:val="1"/>
          <w:numId w:val="14"/>
        </w:numPr>
        <w:shd w:val="clear" w:color="auto" w:fill="FFFFFF"/>
        <w:spacing w:after="135" w:line="240" w:lineRule="auto"/>
        <w:rPr>
          <w:rFonts w:ascii="Times New Roman" w:eastAsia="Times New Roman" w:hAnsi="Times New Roman" w:cs="Times New Roman"/>
          <w:b/>
          <w:bCs/>
          <w:sz w:val="28"/>
          <w:szCs w:val="28"/>
          <w:lang w:eastAsia="ru-RU"/>
        </w:rPr>
      </w:pPr>
      <w:r w:rsidRPr="00DB5AD3">
        <w:rPr>
          <w:rFonts w:ascii="Times New Roman" w:eastAsia="Times New Roman" w:hAnsi="Times New Roman" w:cs="Times New Roman"/>
          <w:b/>
          <w:bCs/>
          <w:sz w:val="28"/>
          <w:szCs w:val="28"/>
          <w:lang w:eastAsia="ru-RU"/>
        </w:rPr>
        <w:t>Учебно-тематический план</w:t>
      </w:r>
    </w:p>
    <w:p w:rsidR="00AE5F5E" w:rsidRDefault="00AE5F5E" w:rsidP="00AE5F5E">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Старшая</w:t>
      </w:r>
      <w:r w:rsidRPr="0092107B">
        <w:rPr>
          <w:rFonts w:ascii="Times New Roman" w:hAnsi="Times New Roman" w:cs="Times New Roman"/>
          <w:b/>
          <w:bCs/>
          <w:spacing w:val="-2"/>
          <w:sz w:val="28"/>
          <w:szCs w:val="28"/>
        </w:rPr>
        <w:t xml:space="preserve"> группа (</w:t>
      </w:r>
      <w:r>
        <w:rPr>
          <w:rFonts w:ascii="Times New Roman" w:hAnsi="Times New Roman" w:cs="Times New Roman"/>
          <w:b/>
          <w:bCs/>
          <w:spacing w:val="-2"/>
          <w:sz w:val="28"/>
          <w:szCs w:val="28"/>
        </w:rPr>
        <w:t>5-6</w:t>
      </w:r>
      <w:r w:rsidRPr="0092107B">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лет</w:t>
      </w:r>
      <w:r w:rsidRPr="0092107B">
        <w:rPr>
          <w:rFonts w:ascii="Times New Roman" w:hAnsi="Times New Roman" w:cs="Times New Roman"/>
          <w:b/>
          <w:bCs/>
          <w:spacing w:val="-2"/>
          <w:sz w:val="28"/>
          <w:szCs w:val="28"/>
        </w:rPr>
        <w:t>)</w:t>
      </w:r>
    </w:p>
    <w:p w:rsidR="00AE5F5E" w:rsidRPr="004103D4" w:rsidRDefault="00AE5F5E" w:rsidP="00AE5F5E">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1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6663"/>
        <w:gridCol w:w="2233"/>
      </w:tblGrid>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bCs/>
                <w:spacing w:val="-2"/>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sz w:val="24"/>
                <w:szCs w:val="24"/>
              </w:rPr>
              <w:t>Тема занятия</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sz w:val="24"/>
                <w:szCs w:val="24"/>
              </w:rPr>
              <w:t>Всего часов</w:t>
            </w:r>
          </w:p>
        </w:tc>
      </w:tr>
      <w:tr w:rsidR="00AE5F5E" w:rsidRPr="000B4158" w:rsidTr="00723B6B">
        <w:trPr>
          <w:trHeight w:val="281"/>
        </w:trPr>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«Первые механизмы».</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1 </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«Вертушка».</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3</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«Волчок».</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«Перекидные качели».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5</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«Плот».</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6</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«Пусковая установка для машинок».</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7</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«Измерительная машина».</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8</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«Хоккеист».</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9</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«Новая собака Димы».</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10</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11</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12</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«Пугало».</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13</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«Качели».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14</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Лего «Учись учиться».</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15</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 ту сторону реки».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16</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«Кресло – каталка для Маши».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17</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w:t>
            </w:r>
            <w:proofErr w:type="spellStart"/>
            <w:r>
              <w:rPr>
                <w:rFonts w:ascii="Times New Roman" w:hAnsi="Times New Roman" w:cs="Times New Roman"/>
                <w:bCs/>
                <w:spacing w:val="-2"/>
                <w:sz w:val="24"/>
                <w:szCs w:val="24"/>
              </w:rPr>
              <w:t>Суперконструкции</w:t>
            </w:r>
            <w:proofErr w:type="spellEnd"/>
            <w:r>
              <w:rPr>
                <w:rFonts w:ascii="Times New Roman" w:hAnsi="Times New Roman" w:cs="Times New Roman"/>
                <w:bCs/>
                <w:spacing w:val="-2"/>
                <w:sz w:val="24"/>
                <w:szCs w:val="24"/>
              </w:rPr>
              <w:t>».</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18</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«Создадим историю».</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19</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«Что это за звук?»</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20</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«Для чего нужно описание?»</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21</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Стратегическая игра «Блокируй и накрывай».</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22</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«Зеркальце».</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23</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«Эквилибристика».</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24</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«Животные и их место обитания из кубиков».</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after="0" w:line="240" w:lineRule="auto"/>
              <w:rPr>
                <w:rFonts w:ascii="Times New Roman" w:hAnsi="Times New Roman" w:cs="Times New Roman"/>
                <w:bCs/>
                <w:spacing w:val="-2"/>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Итого по программе:</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32</w:t>
            </w:r>
          </w:p>
        </w:tc>
      </w:tr>
    </w:tbl>
    <w:p w:rsidR="00AE5F5E" w:rsidRDefault="00AE5F5E" w:rsidP="00AE5F5E">
      <w:pPr>
        <w:shd w:val="clear" w:color="auto" w:fill="FFFFFF"/>
        <w:spacing w:after="135" w:line="240" w:lineRule="auto"/>
        <w:rPr>
          <w:rFonts w:ascii="Times New Roman" w:eastAsia="Times New Roman" w:hAnsi="Times New Roman" w:cs="Times New Roman"/>
          <w:b/>
          <w:bCs/>
          <w:sz w:val="28"/>
          <w:szCs w:val="28"/>
          <w:lang w:eastAsia="ru-RU"/>
        </w:rPr>
      </w:pPr>
    </w:p>
    <w:p w:rsidR="00AE5F5E" w:rsidRDefault="00AE5F5E" w:rsidP="00AE5F5E">
      <w:pPr>
        <w:shd w:val="clear" w:color="auto" w:fill="FFFFFF"/>
        <w:spacing w:before="278" w:line="360" w:lineRule="auto"/>
        <w:jc w:val="both"/>
        <w:rPr>
          <w:rFonts w:ascii="Times New Roman" w:hAnsi="Times New Roman" w:cs="Times New Roman"/>
          <w:sz w:val="28"/>
          <w:szCs w:val="28"/>
        </w:rPr>
      </w:pPr>
      <w:r w:rsidRPr="0092107B">
        <w:rPr>
          <w:rFonts w:ascii="Times New Roman" w:hAnsi="Times New Roman" w:cs="Times New Roman"/>
          <w:sz w:val="28"/>
          <w:szCs w:val="28"/>
        </w:rPr>
        <w:t xml:space="preserve">1 академический час – </w:t>
      </w:r>
      <w:r>
        <w:rPr>
          <w:rFonts w:ascii="Times New Roman" w:hAnsi="Times New Roman" w:cs="Times New Roman"/>
          <w:sz w:val="28"/>
          <w:szCs w:val="28"/>
        </w:rPr>
        <w:t>25</w:t>
      </w:r>
      <w:r w:rsidRPr="0092107B">
        <w:rPr>
          <w:rFonts w:ascii="Times New Roman" w:hAnsi="Times New Roman" w:cs="Times New Roman"/>
          <w:sz w:val="28"/>
          <w:szCs w:val="28"/>
        </w:rPr>
        <w:t xml:space="preserve"> минут (в соответствие с возрастными особенностями детей </w:t>
      </w:r>
      <w:r>
        <w:rPr>
          <w:rFonts w:ascii="Times New Roman" w:hAnsi="Times New Roman" w:cs="Times New Roman"/>
          <w:sz w:val="28"/>
          <w:szCs w:val="28"/>
        </w:rPr>
        <w:t>старш</w:t>
      </w:r>
      <w:r w:rsidRPr="0092107B">
        <w:rPr>
          <w:rFonts w:ascii="Times New Roman" w:hAnsi="Times New Roman" w:cs="Times New Roman"/>
          <w:sz w:val="28"/>
          <w:szCs w:val="28"/>
        </w:rPr>
        <w:t>ей группы).</w:t>
      </w:r>
    </w:p>
    <w:p w:rsidR="00AE5F5E" w:rsidRDefault="00AE5F5E" w:rsidP="00AE5F5E">
      <w:pPr>
        <w:shd w:val="clear" w:color="auto" w:fill="FFFFFF"/>
        <w:spacing w:after="135" w:line="240" w:lineRule="auto"/>
        <w:jc w:val="center"/>
        <w:rPr>
          <w:rFonts w:ascii="Times New Roman" w:eastAsia="Times New Roman" w:hAnsi="Times New Roman" w:cs="Times New Roman"/>
          <w:b/>
          <w:bCs/>
          <w:sz w:val="28"/>
          <w:szCs w:val="28"/>
          <w:lang w:eastAsia="ru-RU"/>
        </w:rPr>
      </w:pPr>
    </w:p>
    <w:p w:rsidR="00AE5F5E" w:rsidRPr="00105BE3" w:rsidRDefault="00AE5F5E" w:rsidP="00D50244">
      <w:pPr>
        <w:pStyle w:val="a7"/>
        <w:numPr>
          <w:ilvl w:val="1"/>
          <w:numId w:val="14"/>
        </w:numPr>
        <w:shd w:val="clear" w:color="auto" w:fill="FFFFFF"/>
        <w:spacing w:after="135" w:line="240" w:lineRule="auto"/>
        <w:jc w:val="center"/>
        <w:rPr>
          <w:rFonts w:ascii="Times New Roman" w:eastAsia="Times New Roman" w:hAnsi="Times New Roman" w:cs="Times New Roman"/>
          <w:b/>
          <w:bCs/>
          <w:sz w:val="28"/>
          <w:szCs w:val="28"/>
          <w:lang w:eastAsia="ru-RU"/>
        </w:rPr>
      </w:pPr>
      <w:r w:rsidRPr="00105BE3">
        <w:rPr>
          <w:rFonts w:ascii="Times New Roman" w:eastAsia="Times New Roman" w:hAnsi="Times New Roman" w:cs="Times New Roman"/>
          <w:b/>
          <w:bCs/>
          <w:sz w:val="28"/>
          <w:szCs w:val="28"/>
          <w:lang w:eastAsia="ru-RU"/>
        </w:rPr>
        <w:t>Содержание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
        <w:gridCol w:w="2432"/>
        <w:gridCol w:w="2563"/>
        <w:gridCol w:w="2268"/>
        <w:gridCol w:w="1808"/>
      </w:tblGrid>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Тема  занятия</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Цели</w:t>
            </w:r>
          </w:p>
        </w:tc>
        <w:tc>
          <w:tcPr>
            <w:tcW w:w="226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Содержание</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Оборудование</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«Первые механизмы».</w:t>
            </w:r>
          </w:p>
        </w:tc>
        <w:tc>
          <w:tcPr>
            <w:tcW w:w="2563" w:type="dxa"/>
            <w:tcBorders>
              <w:top w:val="single" w:sz="4" w:space="0" w:color="auto"/>
              <w:left w:val="single" w:sz="4" w:space="0" w:color="auto"/>
              <w:bottom w:val="single" w:sz="4" w:space="0" w:color="auto"/>
              <w:right w:val="single" w:sz="4" w:space="0" w:color="auto"/>
            </w:tcBorders>
            <w:hideMark/>
          </w:tcPr>
          <w:p w:rsidR="00AE5F5E" w:rsidRPr="003F6526" w:rsidRDefault="00AE5F5E" w:rsidP="00723B6B">
            <w:pPr>
              <w:spacing w:line="240" w:lineRule="auto"/>
              <w:jc w:val="both"/>
              <w:rPr>
                <w:rFonts w:ascii="Times New Roman" w:hAnsi="Times New Roman" w:cs="Times New Roman"/>
                <w:b/>
                <w:bCs/>
                <w:spacing w:val="-2"/>
                <w:sz w:val="24"/>
                <w:szCs w:val="24"/>
              </w:rPr>
            </w:pPr>
            <w:r w:rsidRPr="003F6526">
              <w:rPr>
                <w:rStyle w:val="a8"/>
                <w:rFonts w:ascii="Times New Roman" w:hAnsi="Times New Roman" w:cs="Times New Roman"/>
                <w:b w:val="0"/>
              </w:rPr>
              <w:t>Познакомить детей с Лего конструктором</w:t>
            </w:r>
            <w:r>
              <w:rPr>
                <w:rStyle w:val="a8"/>
                <w:rFonts w:ascii="Times New Roman" w:hAnsi="Times New Roman" w:cs="Times New Roman"/>
                <w:b w:val="0"/>
              </w:rPr>
              <w:t xml:space="preserve"> </w:t>
            </w:r>
            <w:r w:rsidRPr="003F6526">
              <w:rPr>
                <w:rFonts w:ascii="Times New Roman" w:hAnsi="Times New Roman" w:cs="Times New Roman"/>
                <w:bCs/>
                <w:spacing w:val="-2"/>
                <w:sz w:val="24"/>
                <w:szCs w:val="24"/>
              </w:rPr>
              <w:t>«Первые механизмы»</w:t>
            </w:r>
            <w:r w:rsidRPr="003F6526">
              <w:rPr>
                <w:rFonts w:ascii="Times New Roman" w:hAnsi="Times New Roman" w:cs="Times New Roman"/>
                <w:b/>
              </w:rPr>
              <w:t xml:space="preserve">, </w:t>
            </w:r>
            <w:r w:rsidRPr="003F6526">
              <w:rPr>
                <w:rFonts w:ascii="Times New Roman" w:hAnsi="Times New Roman" w:cs="Times New Roman"/>
              </w:rPr>
              <w:t>вызвать интерес к</w:t>
            </w:r>
            <w:r w:rsidRPr="003F6526">
              <w:rPr>
                <w:rFonts w:ascii="Times New Roman" w:hAnsi="Times New Roman" w:cs="Times New Roman"/>
                <w:b/>
              </w:rPr>
              <w:t xml:space="preserve"> </w:t>
            </w:r>
            <w:r w:rsidRPr="003F6526">
              <w:rPr>
                <w:rStyle w:val="a8"/>
                <w:rFonts w:ascii="Times New Roman" w:hAnsi="Times New Roman" w:cs="Times New Roman"/>
                <w:b w:val="0"/>
              </w:rPr>
              <w:t>Лего конструированию</w:t>
            </w:r>
            <w:r w:rsidRPr="003F6526">
              <w:rPr>
                <w:rFonts w:ascii="Times New Roman" w:hAnsi="Times New Roman" w:cs="Times New Roman"/>
                <w:b/>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1.Знакомство с деталями.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2.Создание постройки по своему замыслу.</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3.Рассматривание построек друг друга.</w:t>
            </w:r>
          </w:p>
          <w:p w:rsidR="00AE5F5E" w:rsidRPr="000B4158" w:rsidRDefault="00AE5F5E" w:rsidP="00723B6B">
            <w:pPr>
              <w:spacing w:line="240" w:lineRule="auto"/>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«Вертушка».</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понятиями: </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энергия, сила, трение, вращение;</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изучение свойств материалов и возможностей их сочетания; </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формирование навыка сборки деталей;</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вертушку.</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вертушку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«Близко или далеко»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«Придумай свою конструкцию.</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Картон</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вентилятор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бумага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линейка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ножницы.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«Волчок».</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Закрепление понятия энергии;</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Введение понятия чистый эксперимент;</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методами измерения;</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вращения;</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возможностей сочетания материалов;</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Знакомство с передаточными механизмами;</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«Помощь Кате и Диме» сделать пусковой механизм для волчка.</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пусковой механизм и волчок»</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3.Рефлексия «Кто дольше?»</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«Придумай свою конструкцию волчка».</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Цветные фломастеры бумага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ножницы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свободное пространство на гладком полу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таймер или часы.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4</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«Перекидные качели».</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Введение понятий: равновесие, точка опоры; закрепление понятия энергия;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изучение рычагов;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методами нестандартных измерений; формирование навыков сборки деталей;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 развитие 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качели.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качели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«Уравновешено или не уравновешено?»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«Как сохранить равновес</w:t>
            </w:r>
            <w:r w:rsidR="00B66484">
              <w:rPr>
                <w:rFonts w:ascii="Times New Roman" w:hAnsi="Times New Roman" w:cs="Times New Roman"/>
                <w:sz w:val="24"/>
                <w:szCs w:val="24"/>
              </w:rPr>
              <w:t>ие, положив всего один кирпич?»</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«Плот».</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понятия равновесие;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введение понятий: выталкивающая сила, тяга и толчок, энергия ветра;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изучение свойств материалов и возможности их сочетания;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плот.</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плот с маленьким парусом»</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«Кто быстрее?»</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 новый парус».</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Большой и глубокий поддон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линейка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таймер или часы полотенца для вытирания мокрых балок.</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6</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«Пусковая установка для машинок».</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Закрепление понятий: энергия, трение, тяга и толчок; изучение работы колеса;</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тренировка навыка измерять расстояния;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тренировка навыка сборки деталей;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развитие умения оценивать результат;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способности использовать механизмы в конкретных ситуациях.</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установку, запускающую машину вверх</w:t>
            </w:r>
            <w:proofErr w:type="gramStart"/>
            <w:r w:rsidRPr="000B4158">
              <w:rPr>
                <w:rFonts w:ascii="Times New Roman" w:hAnsi="Times New Roman" w:cs="Times New Roman"/>
                <w:sz w:val="24"/>
                <w:szCs w:val="24"/>
              </w:rPr>
              <w:t xml:space="preserve"> .</w:t>
            </w:r>
            <w:proofErr w:type="gramEnd"/>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машину и пусковую установку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«Кто дальше?»</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«Кто ближе?».</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Коробки или книги картон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доска или деревянная полка длиной не меньше 150 см линейка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скотч.</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7</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«Измерительная машина».</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Закрепление понятий: энергия, сила, трение;</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изучение методов стандартных и нестандартных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тренировка навыка сборки деталей;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 развитие способности использовать механизмы в конкретных ситуациях.</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машину измеряющую расстояние.</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измерительную машину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«Далеко ли?»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«Еще дальше?».</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Коробки или книги бумага или картон деревянная доска или полка длиной не меньше 150 см линейка.</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8</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«Хоккеист».</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понятий: энергия, сила;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основами законов движения механизмов; изучение методов стандартных и нестандартных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тренировка навыка </w:t>
            </w:r>
            <w:r w:rsidRPr="000B4158">
              <w:rPr>
                <w:rFonts w:ascii="Times New Roman" w:hAnsi="Times New Roman" w:cs="Times New Roman"/>
                <w:bCs/>
                <w:spacing w:val="-2"/>
                <w:sz w:val="24"/>
                <w:szCs w:val="24"/>
              </w:rPr>
              <w:lastRenderedPageBreak/>
              <w:t>сборки деталей;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 развитие 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«Помощь Кате и Диме» сделать третьего игрока.</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 xml:space="preserve">2.Задание «Собери хоккеиста по </w:t>
            </w:r>
            <w:r w:rsidRPr="000B4158">
              <w:rPr>
                <w:rFonts w:ascii="Times New Roman" w:hAnsi="Times New Roman" w:cs="Times New Roman"/>
                <w:sz w:val="24"/>
                <w:szCs w:val="24"/>
              </w:rPr>
              <w:lastRenderedPageBreak/>
              <w:t>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«Легко или трудно?»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«Кто дальше?».</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Свободное пространство на ровном полу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линейка.</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9</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«Новая собака Димы».</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понятия трение;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ременной передачей;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 развитие способности конструировать игрушки.</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копию Бобика с большими глазами.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новую собаку Димы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«В одну сторону или в противоположные</w:t>
            </w:r>
            <w:proofErr w:type="gramStart"/>
            <w:r w:rsidR="00B66484">
              <w:rPr>
                <w:rFonts w:ascii="Times New Roman" w:hAnsi="Times New Roman" w:cs="Times New Roman"/>
                <w:sz w:val="24"/>
                <w:szCs w:val="24"/>
              </w:rPr>
              <w:t xml:space="preserve"> </w:t>
            </w:r>
            <w:r w:rsidRPr="000B4158">
              <w:rPr>
                <w:rFonts w:ascii="Times New Roman" w:hAnsi="Times New Roman" w:cs="Times New Roman"/>
                <w:sz w:val="24"/>
                <w:szCs w:val="24"/>
              </w:rPr>
              <w:t>?</w:t>
            </w:r>
            <w:proofErr w:type="gramEnd"/>
            <w:r w:rsidRPr="000B4158">
              <w:rPr>
                <w:rFonts w:ascii="Times New Roman" w:hAnsi="Times New Roman" w:cs="Times New Roman"/>
                <w:sz w:val="24"/>
                <w:szCs w:val="24"/>
              </w:rPr>
              <w:t>»</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w:t>
            </w:r>
            <w:r w:rsidR="00B66484">
              <w:rPr>
                <w:rFonts w:ascii="Times New Roman" w:hAnsi="Times New Roman" w:cs="Times New Roman"/>
                <w:sz w:val="24"/>
                <w:szCs w:val="24"/>
              </w:rPr>
              <w:t>адание «</w:t>
            </w:r>
            <w:proofErr w:type="gramStart"/>
            <w:r w:rsidR="00B66484">
              <w:rPr>
                <w:rFonts w:ascii="Times New Roman" w:hAnsi="Times New Roman" w:cs="Times New Roman"/>
                <w:sz w:val="24"/>
                <w:szCs w:val="24"/>
              </w:rPr>
              <w:t>Одинаковая</w:t>
            </w:r>
            <w:proofErr w:type="gramEnd"/>
            <w:r w:rsidR="00B66484">
              <w:rPr>
                <w:rFonts w:ascii="Times New Roman" w:hAnsi="Times New Roman" w:cs="Times New Roman"/>
                <w:sz w:val="24"/>
                <w:szCs w:val="24"/>
              </w:rPr>
              <w:t xml:space="preserve"> или разная?»</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Ткань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фломастеры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бумага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ножницы.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10</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методов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попасть на другой берег.</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«Построить мост»</w:t>
            </w:r>
          </w:p>
          <w:p w:rsidR="00AE5F5E" w:rsidRPr="000B4158" w:rsidRDefault="00AE5F5E" w:rsidP="00723B6B">
            <w:pPr>
              <w:spacing w:line="240" w:lineRule="auto"/>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11</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методов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Дополнительное задание: сконструировать лодку, которая сможет проплыть под мостом.</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1.Эксперимент «Безопасен ли мост?»</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 xml:space="preserve">2.Игровое задание «Сконструируй </w:t>
            </w:r>
            <w:r w:rsidRPr="000B4158">
              <w:rPr>
                <w:rFonts w:ascii="Times New Roman" w:hAnsi="Times New Roman" w:cs="Times New Roman"/>
                <w:sz w:val="24"/>
                <w:szCs w:val="24"/>
              </w:rPr>
              <w:lastRenderedPageBreak/>
              <w:t>лодку, которая проплывет под мостом».</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12</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«Пугало».</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использование шестерней и блоков;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обеспечения чистоты экспериментов и безопасности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изделий.</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подвижное пугало.</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«Спроектируйте и соберите пугало»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3.Эксперимент «Как двигается ваше пугало?»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«Постройте шумовой механизм для пугала».</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13</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«Качели».</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условий равновесия;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особенности конструкций;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обеспечения чистоты экспериментов и безопасности изделий.</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новые качели.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«Спроектируй и построй качели»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3.Эксперимент «Устойчивы ли качели?»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 вокруг качелей ограду».</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14</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Лего «Учись учиться».</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3F6526">
              <w:rPr>
                <w:rStyle w:val="a8"/>
                <w:rFonts w:ascii="Times New Roman" w:hAnsi="Times New Roman" w:cs="Times New Roman"/>
                <w:b w:val="0"/>
                <w:sz w:val="24"/>
              </w:rPr>
              <w:t>Познакомить детей с Лего конструктором</w:t>
            </w:r>
            <w:r>
              <w:rPr>
                <w:rStyle w:val="a8"/>
                <w:rFonts w:ascii="Times New Roman" w:hAnsi="Times New Roman" w:cs="Times New Roman"/>
                <w:b w:val="0"/>
                <w:sz w:val="24"/>
              </w:rPr>
              <w:t xml:space="preserve"> </w:t>
            </w:r>
            <w:r w:rsidRPr="000B4158">
              <w:rPr>
                <w:rFonts w:ascii="Times New Roman" w:hAnsi="Times New Roman" w:cs="Times New Roman"/>
                <w:bCs/>
                <w:spacing w:val="-2"/>
                <w:sz w:val="24"/>
                <w:szCs w:val="24"/>
              </w:rPr>
              <w:t>«Учись учиться»</w:t>
            </w:r>
            <w:r w:rsidRPr="003F6526">
              <w:rPr>
                <w:rFonts w:ascii="Times New Roman" w:hAnsi="Times New Roman" w:cs="Times New Roman"/>
                <w:b/>
                <w:sz w:val="24"/>
              </w:rPr>
              <w:t xml:space="preserve">, </w:t>
            </w:r>
            <w:r w:rsidRPr="003F6526">
              <w:rPr>
                <w:rFonts w:ascii="Times New Roman" w:hAnsi="Times New Roman" w:cs="Times New Roman"/>
                <w:sz w:val="24"/>
              </w:rPr>
              <w:t>вызвать интерес</w:t>
            </w:r>
            <w:r w:rsidRPr="003F6526">
              <w:rPr>
                <w:rFonts w:ascii="Times New Roman" w:hAnsi="Times New Roman" w:cs="Times New Roman"/>
                <w:b/>
                <w:sz w:val="24"/>
              </w:rPr>
              <w:t xml:space="preserve"> </w:t>
            </w:r>
            <w:r w:rsidRPr="003F6526">
              <w:rPr>
                <w:rFonts w:ascii="Times New Roman" w:hAnsi="Times New Roman" w:cs="Times New Roman"/>
                <w:sz w:val="24"/>
              </w:rPr>
              <w:t xml:space="preserve">к </w:t>
            </w:r>
            <w:r w:rsidRPr="003F6526">
              <w:rPr>
                <w:rStyle w:val="a8"/>
                <w:rFonts w:ascii="Times New Roman" w:hAnsi="Times New Roman" w:cs="Times New Roman"/>
                <w:b w:val="0"/>
                <w:sz w:val="24"/>
              </w:rPr>
              <w:t>Лего конструированию</w:t>
            </w:r>
            <w:r w:rsidRPr="003F6526">
              <w:rPr>
                <w:rFonts w:ascii="Times New Roman" w:hAnsi="Times New Roman" w:cs="Times New Roman"/>
                <w:b/>
                <w:sz w:val="24"/>
              </w:rPr>
              <w:t>.</w:t>
            </w:r>
            <w:r w:rsidRPr="003F6526">
              <w:rPr>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1.Знакомство с деталями.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2.Создание постройки по своему замыслу.</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3.Рассматривание построек друг друга.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15</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 ту сторону реки».</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Продолжать 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методов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AE5F5E" w:rsidRPr="000B4158" w:rsidRDefault="00AE5F5E" w:rsidP="00723B6B">
            <w:pPr>
              <w:spacing w:line="240" w:lineRule="auto"/>
              <w:rPr>
                <w:rFonts w:ascii="Times New Roman" w:hAnsi="Times New Roman" w:cs="Times New Roman"/>
                <w:bCs/>
                <w:spacing w:val="-2"/>
                <w:sz w:val="24"/>
                <w:szCs w:val="24"/>
              </w:rPr>
            </w:pP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«Помоги Ане и Сереже перейти реку».</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мостов.</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4.Испытание моста.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16</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«Кресло – каталка для Маши».</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работы колеса и оси;</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Понимание потребности других людей;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обеспечение чистоты эксперимента и безопасности изделия;</w:t>
            </w:r>
          </w:p>
          <w:p w:rsidR="00AE5F5E" w:rsidRPr="000B4158" w:rsidRDefault="00AE5F5E" w:rsidP="00723B6B">
            <w:pPr>
              <w:tabs>
                <w:tab w:val="left" w:pos="4065"/>
              </w:tabs>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r w:rsidRPr="000B4158">
              <w:rPr>
                <w:rFonts w:ascii="Times New Roman" w:hAnsi="Times New Roman" w:cs="Times New Roman"/>
                <w:bCs/>
                <w:spacing w:val="-2"/>
                <w:sz w:val="24"/>
                <w:szCs w:val="24"/>
              </w:rPr>
              <w:tab/>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w:t>
            </w:r>
            <w:r w:rsidRPr="000B4158">
              <w:rPr>
                <w:rFonts w:ascii="Times New Roman" w:hAnsi="Times New Roman" w:cs="Times New Roman"/>
                <w:bCs/>
                <w:spacing w:val="-2"/>
                <w:sz w:val="24"/>
                <w:szCs w:val="24"/>
              </w:rPr>
              <w:lastRenderedPageBreak/>
              <w:t>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«Помоги Маше сделать кресло-каталку».</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разных кресел-каталок.</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4.Испытание кресла-каталки.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5.Обыгрывание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17</w:t>
            </w:r>
          </w:p>
        </w:tc>
        <w:tc>
          <w:tcPr>
            <w:tcW w:w="2432"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w:t>
            </w:r>
            <w:proofErr w:type="spellStart"/>
            <w:r w:rsidRPr="000B4158">
              <w:rPr>
                <w:rFonts w:ascii="Times New Roman" w:hAnsi="Times New Roman" w:cs="Times New Roman"/>
                <w:bCs/>
                <w:spacing w:val="-2"/>
                <w:sz w:val="24"/>
                <w:szCs w:val="24"/>
              </w:rPr>
              <w:t>Супер</w:t>
            </w:r>
            <w:r w:rsidR="00B66484">
              <w:rPr>
                <w:rFonts w:ascii="Times New Roman" w:hAnsi="Times New Roman" w:cs="Times New Roman"/>
                <w:bCs/>
                <w:spacing w:val="-2"/>
                <w:sz w:val="24"/>
                <w:szCs w:val="24"/>
              </w:rPr>
              <w:t>-</w:t>
            </w:r>
            <w:r w:rsidRPr="000B4158">
              <w:rPr>
                <w:rFonts w:ascii="Times New Roman" w:hAnsi="Times New Roman" w:cs="Times New Roman"/>
                <w:bCs/>
                <w:spacing w:val="-2"/>
                <w:sz w:val="24"/>
                <w:szCs w:val="24"/>
              </w:rPr>
              <w:t>конструкции</w:t>
            </w:r>
            <w:proofErr w:type="spellEnd"/>
            <w:r w:rsidRPr="000B4158">
              <w:rPr>
                <w:rFonts w:ascii="Times New Roman" w:hAnsi="Times New Roman" w:cs="Times New Roman"/>
                <w:bCs/>
                <w:spacing w:val="-2"/>
                <w:sz w:val="24"/>
                <w:szCs w:val="24"/>
              </w:rPr>
              <w:t>».</w:t>
            </w:r>
          </w:p>
          <w:p w:rsidR="00AE5F5E" w:rsidRPr="000B4158" w:rsidRDefault="00AE5F5E" w:rsidP="00723B6B">
            <w:pPr>
              <w:spacing w:line="240" w:lineRule="auto"/>
              <w:rPr>
                <w:rFonts w:ascii="Times New Roman" w:hAnsi="Times New Roman" w:cs="Times New Roman"/>
                <w:bCs/>
                <w:spacing w:val="-2"/>
                <w:sz w:val="24"/>
                <w:szCs w:val="24"/>
              </w:rPr>
            </w:pPr>
          </w:p>
          <w:p w:rsidR="00AE5F5E" w:rsidRPr="000B4158" w:rsidRDefault="00AE5F5E" w:rsidP="00723B6B">
            <w:pPr>
              <w:spacing w:line="240" w:lineRule="auto"/>
              <w:rPr>
                <w:rFonts w:ascii="Times New Roman" w:hAnsi="Times New Roman" w:cs="Times New Roman"/>
                <w:bCs/>
                <w:spacing w:val="-2"/>
                <w:sz w:val="24"/>
                <w:szCs w:val="24"/>
              </w:rPr>
            </w:pP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понятий как конструкция</w:t>
            </w:r>
            <w:proofErr w:type="gramStart"/>
            <w:r w:rsidRPr="000B4158">
              <w:rPr>
                <w:rFonts w:ascii="Times New Roman" w:hAnsi="Times New Roman" w:cs="Times New Roman"/>
                <w:bCs/>
                <w:spacing w:val="-2"/>
                <w:sz w:val="24"/>
                <w:szCs w:val="24"/>
              </w:rPr>
              <w:t xml:space="preserve"> ,</w:t>
            </w:r>
            <w:proofErr w:type="gramEnd"/>
            <w:r w:rsidRPr="000B4158">
              <w:rPr>
                <w:rFonts w:ascii="Times New Roman" w:hAnsi="Times New Roman" w:cs="Times New Roman"/>
                <w:bCs/>
                <w:spacing w:val="-2"/>
                <w:sz w:val="24"/>
                <w:szCs w:val="24"/>
              </w:rPr>
              <w:t xml:space="preserve"> устойчивость, равновесие и вес;</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AE5F5E" w:rsidRPr="000B4158" w:rsidRDefault="00AE5F5E" w:rsidP="00723B6B">
            <w:pPr>
              <w:tabs>
                <w:tab w:val="left" w:pos="4065"/>
              </w:tabs>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r w:rsidRPr="000B4158">
              <w:rPr>
                <w:rFonts w:ascii="Times New Roman" w:hAnsi="Times New Roman" w:cs="Times New Roman"/>
                <w:bCs/>
                <w:spacing w:val="-2"/>
                <w:sz w:val="24"/>
                <w:szCs w:val="24"/>
              </w:rPr>
              <w:tab/>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обсуждение приемов, использованных для построения самой высокой башни;</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1.Рассматривание  конструкций башен и небоскребов.</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3.Испытание башни.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18</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«Создадим историю».</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используя кубики Лего, значимой сцены из оригинальной истории, которую они придумали; обсуждение важных характеристик рассказов: время, место действия, действующие лица, сюжет;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важной сцены из рассказа;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1.Задание «Постройте сцену из рассказа».</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19</w:t>
            </w:r>
          </w:p>
        </w:tc>
        <w:tc>
          <w:tcPr>
            <w:tcW w:w="2432"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«Что это за звук?»</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Демонстрирование звуков: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повторение звуков, которые недавно изучали на занятии по </w:t>
            </w:r>
            <w:r w:rsidRPr="000B4158">
              <w:rPr>
                <w:rFonts w:ascii="Times New Roman" w:hAnsi="Times New Roman" w:cs="Times New Roman"/>
                <w:bCs/>
                <w:spacing w:val="-2"/>
                <w:sz w:val="24"/>
                <w:szCs w:val="24"/>
              </w:rPr>
              <w:lastRenderedPageBreak/>
              <w:t xml:space="preserve">развитию речи;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составление списка звуков;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выбор конкретного звука;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вспомнить слова, содержащие этот звук;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предметов с данным звуком;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 xml:space="preserve">1.Проблемная ситуация «Повторить </w:t>
            </w:r>
            <w:proofErr w:type="gramStart"/>
            <w:r w:rsidRPr="000B4158">
              <w:rPr>
                <w:rFonts w:ascii="Times New Roman" w:hAnsi="Times New Roman" w:cs="Times New Roman"/>
                <w:sz w:val="24"/>
                <w:szCs w:val="24"/>
              </w:rPr>
              <w:t>звуки</w:t>
            </w:r>
            <w:proofErr w:type="gramEnd"/>
            <w:r w:rsidRPr="000B4158">
              <w:rPr>
                <w:rFonts w:ascii="Times New Roman" w:hAnsi="Times New Roman" w:cs="Times New Roman"/>
                <w:sz w:val="24"/>
                <w:szCs w:val="24"/>
              </w:rPr>
              <w:t xml:space="preserve"> которые изучали».</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 xml:space="preserve">2.Построить предметы, которые </w:t>
            </w:r>
            <w:r w:rsidRPr="000B4158">
              <w:rPr>
                <w:rFonts w:ascii="Times New Roman" w:hAnsi="Times New Roman" w:cs="Times New Roman"/>
                <w:sz w:val="24"/>
                <w:szCs w:val="24"/>
              </w:rPr>
              <w:lastRenderedPageBreak/>
              <w:t>начинаются на эти звуки</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4.Демонстрация построек соседу.</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20</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«Для чего нужно описание?»</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Для выполнения этого задания берется одна из пяти образовательных областей;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проведение мозгового штурма и составление списка людей, мест или предметов связанных с данной темой; построение человечка, места или предмета;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«Построить человека».</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3.Описание человека.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21</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Стратегическая игра «Блокируй и накрывай».</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пространственного мышления, счета, решения задач.</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«Математическая игра».</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с партнером.</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r w:rsidRPr="000B4158">
              <w:rPr>
                <w:rFonts w:ascii="Times New Roman" w:hAnsi="Times New Roman" w:cs="Times New Roman"/>
                <w:sz w:val="24"/>
                <w:szCs w:val="24"/>
              </w:rPr>
              <w:t xml:space="preserve"> 4.Подсчет кубиков.</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22</w:t>
            </w:r>
          </w:p>
        </w:tc>
        <w:tc>
          <w:tcPr>
            <w:tcW w:w="2432"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«Зеркальце».</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понятий: цвет, форма; знакомство с понятиями: образец, симметрия;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особенности конструкций;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обеспечения чистоты экспериментов и безопасности изделий;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w:t>
            </w:r>
            <w:r>
              <w:rPr>
                <w:rFonts w:ascii="Times New Roman" w:hAnsi="Times New Roman" w:cs="Times New Roman"/>
                <w:bCs/>
                <w:spacing w:val="-2"/>
                <w:sz w:val="24"/>
                <w:szCs w:val="24"/>
              </w:rPr>
              <w:t>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«Построить симметричные конструкции».</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с помощью зеркала.</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r w:rsidRPr="000B4158">
              <w:rPr>
                <w:rFonts w:ascii="Times New Roman" w:hAnsi="Times New Roman" w:cs="Times New Roman"/>
                <w:sz w:val="24"/>
                <w:szCs w:val="24"/>
              </w:rPr>
              <w:t xml:space="preserve"> 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4.Проверить конструкцию соседа.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23</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«Эквилибристика».</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условий равновесия;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особенности конструкций;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обеспечения чистоты экспериментов и безопасности изделий;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w:t>
            </w:r>
            <w:r>
              <w:rPr>
                <w:rFonts w:ascii="Times New Roman" w:hAnsi="Times New Roman" w:cs="Times New Roman"/>
                <w:bCs/>
                <w:spacing w:val="-2"/>
                <w:sz w:val="24"/>
                <w:szCs w:val="24"/>
              </w:rPr>
              <w:t>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«Демонстрация равновесия».</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2.Обсудить пример рычажных весов.</w:t>
            </w:r>
          </w:p>
          <w:p w:rsidR="00AE5F5E" w:rsidRPr="004F7BA1"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F7BA1">
              <w:rPr>
                <w:rFonts w:ascii="Times New Roman" w:eastAsia="Times New Roman" w:hAnsi="Times New Roman" w:cs="Times New Roman"/>
                <w:sz w:val="24"/>
                <w:szCs w:val="24"/>
                <w:lang w:eastAsia="ru-RU"/>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4.Разместить кубики на весах.</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5.Обсуждение результатов.</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24</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«Животные и их место обитания из кубиков».</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Исследование и изучение животных /диких и домашних/, а также мест их обитания; </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формирование навыка сборки деталей;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w:t>
            </w:r>
            <w:r w:rsidRPr="000B4158">
              <w:rPr>
                <w:rFonts w:ascii="Times New Roman" w:hAnsi="Times New Roman" w:cs="Times New Roman"/>
                <w:bCs/>
                <w:spacing w:val="-2"/>
                <w:sz w:val="24"/>
                <w:szCs w:val="24"/>
              </w:rPr>
              <w:lastRenderedPageBreak/>
              <w:t>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«Изучение животных и мест их обитания».</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животных на экране.</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r w:rsidRPr="000B4158">
              <w:rPr>
                <w:rFonts w:ascii="Times New Roman" w:hAnsi="Times New Roman" w:cs="Times New Roman"/>
                <w:sz w:val="24"/>
                <w:szCs w:val="24"/>
              </w:rPr>
              <w:t xml:space="preserve"> </w:t>
            </w:r>
            <w:r w:rsidRPr="000B4158">
              <w:rPr>
                <w:rFonts w:ascii="Times New Roman" w:hAnsi="Times New Roman" w:cs="Times New Roman"/>
                <w:sz w:val="24"/>
                <w:szCs w:val="24"/>
              </w:rPr>
              <w:lastRenderedPageBreak/>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Конструктор Лего </w:t>
            </w:r>
          </w:p>
        </w:tc>
      </w:tr>
    </w:tbl>
    <w:p w:rsidR="00AE5F5E" w:rsidRDefault="00AE5F5E" w:rsidP="00AE5F5E">
      <w:pPr>
        <w:shd w:val="clear" w:color="auto" w:fill="FFFFFF"/>
        <w:spacing w:after="135" w:line="240" w:lineRule="auto"/>
        <w:rPr>
          <w:rFonts w:ascii="Times New Roman" w:eastAsia="Times New Roman" w:hAnsi="Times New Roman" w:cs="Times New Roman"/>
          <w:b/>
          <w:bCs/>
          <w:sz w:val="28"/>
          <w:szCs w:val="28"/>
          <w:lang w:eastAsia="ru-RU"/>
        </w:rPr>
      </w:pPr>
    </w:p>
    <w:p w:rsidR="00AE5F5E" w:rsidRDefault="00AE5F5E" w:rsidP="00E57185">
      <w:pPr>
        <w:shd w:val="clear" w:color="auto" w:fill="FFFFFF"/>
        <w:spacing w:after="135" w:line="240" w:lineRule="auto"/>
        <w:rPr>
          <w:rFonts w:ascii="Times New Roman" w:hAnsi="Times New Roman" w:cs="Times New Roman"/>
          <w:sz w:val="28"/>
          <w:szCs w:val="28"/>
        </w:rPr>
      </w:pPr>
    </w:p>
    <w:p w:rsidR="007F7406" w:rsidRPr="00E57185" w:rsidRDefault="007F7406" w:rsidP="00E57185">
      <w:pPr>
        <w:shd w:val="clear" w:color="auto" w:fill="FFFFFF"/>
        <w:spacing w:after="135" w:line="240" w:lineRule="auto"/>
        <w:rPr>
          <w:rFonts w:ascii="Times New Roman" w:hAnsi="Times New Roman" w:cs="Times New Roman"/>
          <w:sz w:val="28"/>
          <w:szCs w:val="28"/>
        </w:rPr>
      </w:pPr>
      <w:r>
        <w:rPr>
          <w:rFonts w:ascii="Times New Roman" w:eastAsia="Times New Roman" w:hAnsi="Times New Roman" w:cs="Times New Roman"/>
          <w:b/>
          <w:sz w:val="28"/>
          <w:szCs w:val="28"/>
        </w:rPr>
        <w:t>2.</w:t>
      </w:r>
      <w:r w:rsidRPr="00694A0B">
        <w:rPr>
          <w:rFonts w:ascii="Times New Roman" w:eastAsia="Times New Roman" w:hAnsi="Times New Roman" w:cs="Times New Roman"/>
          <w:b/>
          <w:sz w:val="28"/>
          <w:szCs w:val="28"/>
        </w:rPr>
        <w:t>Организационно – педагогические условия реализации программы</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b/>
          <w:sz w:val="28"/>
          <w:szCs w:val="28"/>
        </w:rPr>
        <w:t>Особенности обучения</w:t>
      </w:r>
      <w:r>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 xml:space="preserve">Конструктивное творчество детей старшего дошкольного возраста отличает содержательное и техническое </w:t>
      </w:r>
      <w:r>
        <w:rPr>
          <w:rFonts w:ascii="Times New Roman" w:hAnsi="Times New Roman" w:cs="Times New Roman"/>
          <w:sz w:val="28"/>
          <w:szCs w:val="28"/>
        </w:rPr>
        <w:t>разнообразие построек</w:t>
      </w:r>
      <w:r w:rsidRPr="00E57185">
        <w:rPr>
          <w:rFonts w:ascii="Times New Roman" w:hAnsi="Times New Roman" w:cs="Times New Roman"/>
          <w:sz w:val="28"/>
          <w:szCs w:val="28"/>
        </w:rPr>
        <w:t>, обусловленное наличием определённой с</w:t>
      </w:r>
      <w:r>
        <w:rPr>
          <w:rFonts w:ascii="Times New Roman" w:hAnsi="Times New Roman" w:cs="Times New Roman"/>
          <w:sz w:val="28"/>
          <w:szCs w:val="28"/>
        </w:rPr>
        <w:t>тепени изобразительной свободы.</w:t>
      </w:r>
    </w:p>
    <w:p w:rsidR="007F6D6C" w:rsidRPr="00227AE7" w:rsidRDefault="00E57185" w:rsidP="003C75CE">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 качестве активизации конструктивного творчества детей, целесообразно использовать разнообразный стимулирующий материал: фотографии, картинки, схемы, направляющие их поисковую деятельность.  Дети старшего дошкольного возраста, создавая конструкции, строят не вообще, а с конкретной целью, т.е. для того, что</w:t>
      </w:r>
      <w:r>
        <w:rPr>
          <w:rFonts w:ascii="Times New Roman" w:hAnsi="Times New Roman" w:cs="Times New Roman"/>
          <w:sz w:val="28"/>
          <w:szCs w:val="28"/>
        </w:rPr>
        <w:t xml:space="preserve">бы применить постройку </w:t>
      </w:r>
      <w:r w:rsidRPr="00E57185">
        <w:rPr>
          <w:rFonts w:ascii="Times New Roman" w:hAnsi="Times New Roman" w:cs="Times New Roman"/>
          <w:sz w:val="28"/>
          <w:szCs w:val="28"/>
        </w:rPr>
        <w:t xml:space="preserve"> в практической деятельности. Это придаёт конструированию осмы</w:t>
      </w:r>
      <w:r>
        <w:rPr>
          <w:rFonts w:ascii="Times New Roman" w:hAnsi="Times New Roman" w:cs="Times New Roman"/>
          <w:sz w:val="28"/>
          <w:szCs w:val="28"/>
        </w:rPr>
        <w:t>сленность и целенаправленность.</w:t>
      </w:r>
    </w:p>
    <w:p w:rsidR="00E57185" w:rsidRDefault="007F7406"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 xml:space="preserve">2.1. </w:t>
      </w:r>
      <w:r w:rsidR="00E57185">
        <w:rPr>
          <w:rFonts w:ascii="Times New Roman" w:hAnsi="Times New Roman" w:cs="Times New Roman"/>
          <w:b/>
          <w:sz w:val="28"/>
          <w:szCs w:val="28"/>
        </w:rPr>
        <w:t>Режим организации непосредственно образовательной деятельности</w:t>
      </w:r>
    </w:p>
    <w:p w:rsidR="004A463B" w:rsidRDefault="00E57185" w:rsidP="00227AE7">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Непосредственно образовательная деятельность по Легоконструированию проводится один раз в неделю, 32 часа в год. </w:t>
      </w:r>
      <w:r w:rsidR="004A463B">
        <w:rPr>
          <w:rFonts w:ascii="Times New Roman" w:hAnsi="Times New Roman" w:cs="Times New Roman"/>
          <w:sz w:val="28"/>
          <w:szCs w:val="28"/>
        </w:rPr>
        <w:t xml:space="preserve">Образовательная </w:t>
      </w:r>
      <w:r>
        <w:rPr>
          <w:rFonts w:ascii="Times New Roman" w:hAnsi="Times New Roman" w:cs="Times New Roman"/>
          <w:sz w:val="28"/>
          <w:szCs w:val="28"/>
        </w:rPr>
        <w:t>деятельность организуется по подгруппам (8-11 человек)</w:t>
      </w:r>
      <w:r w:rsidR="004A463B">
        <w:rPr>
          <w:rFonts w:ascii="Times New Roman" w:hAnsi="Times New Roman" w:cs="Times New Roman"/>
          <w:sz w:val="28"/>
          <w:szCs w:val="28"/>
        </w:rPr>
        <w:t xml:space="preserve">. </w:t>
      </w:r>
      <w:r>
        <w:rPr>
          <w:rFonts w:ascii="Times New Roman" w:hAnsi="Times New Roman" w:cs="Times New Roman"/>
          <w:sz w:val="28"/>
          <w:szCs w:val="28"/>
        </w:rPr>
        <w:t>Н</w:t>
      </w:r>
      <w:r w:rsidR="00227AE7">
        <w:rPr>
          <w:rFonts w:ascii="Times New Roman" w:hAnsi="Times New Roman" w:cs="Times New Roman"/>
          <w:sz w:val="28"/>
          <w:szCs w:val="28"/>
        </w:rPr>
        <w:t>аполняемость группы – 23</w:t>
      </w:r>
      <w:r>
        <w:rPr>
          <w:rFonts w:ascii="Times New Roman" w:hAnsi="Times New Roman" w:cs="Times New Roman"/>
          <w:sz w:val="28"/>
          <w:szCs w:val="28"/>
        </w:rPr>
        <w:t xml:space="preserve"> ребенка.</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rPr>
        <w:t xml:space="preserve">Продолжительность НОД в </w:t>
      </w:r>
      <w:r>
        <w:rPr>
          <w:rFonts w:ascii="Times New Roman" w:hAnsi="Times New Roman" w:cs="Times New Roman"/>
          <w:sz w:val="28"/>
          <w:szCs w:val="28"/>
        </w:rPr>
        <w:t>стар</w:t>
      </w:r>
      <w:r w:rsidRPr="004A463B">
        <w:rPr>
          <w:rFonts w:ascii="Times New Roman" w:hAnsi="Times New Roman" w:cs="Times New Roman"/>
          <w:sz w:val="28"/>
          <w:szCs w:val="28"/>
        </w:rPr>
        <w:t xml:space="preserve">шей группе – </w:t>
      </w:r>
      <w:r>
        <w:rPr>
          <w:rFonts w:ascii="Times New Roman" w:hAnsi="Times New Roman" w:cs="Times New Roman"/>
          <w:sz w:val="28"/>
          <w:szCs w:val="28"/>
        </w:rPr>
        <w:t>2</w:t>
      </w:r>
      <w:r w:rsidRPr="004A463B">
        <w:rPr>
          <w:rFonts w:ascii="Times New Roman" w:hAnsi="Times New Roman" w:cs="Times New Roman"/>
          <w:sz w:val="28"/>
          <w:szCs w:val="28"/>
        </w:rPr>
        <w:t>5 минут.</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u w:val="single"/>
        </w:rPr>
        <w:t>Содержание  и структура занятия</w:t>
      </w:r>
      <w:r w:rsidRPr="004A463B">
        <w:rPr>
          <w:rFonts w:ascii="Times New Roman" w:hAnsi="Times New Roman" w:cs="Times New Roman"/>
          <w:sz w:val="28"/>
          <w:szCs w:val="28"/>
        </w:rPr>
        <w:t xml:space="preserve">. </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rPr>
        <w:t>Каждое занятие имеет гибкую стру</w:t>
      </w:r>
      <w:r>
        <w:rPr>
          <w:rFonts w:ascii="Times New Roman" w:hAnsi="Times New Roman" w:cs="Times New Roman"/>
          <w:sz w:val="28"/>
          <w:szCs w:val="28"/>
        </w:rPr>
        <w:t>ктуру и состоит из трех частей:</w:t>
      </w:r>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463B">
        <w:rPr>
          <w:rFonts w:ascii="Times New Roman" w:hAnsi="Times New Roman" w:cs="Times New Roman"/>
          <w:sz w:val="28"/>
          <w:szCs w:val="28"/>
        </w:rPr>
        <w:t>вводная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w:t>
      </w:r>
      <w:r>
        <w:rPr>
          <w:rFonts w:ascii="Times New Roman" w:hAnsi="Times New Roman" w:cs="Times New Roman"/>
          <w:sz w:val="28"/>
          <w:szCs w:val="28"/>
        </w:rPr>
        <w:t xml:space="preserve">мотивация, </w:t>
      </w:r>
      <w:r w:rsidRPr="004A463B">
        <w:rPr>
          <w:rFonts w:ascii="Times New Roman" w:hAnsi="Times New Roman" w:cs="Times New Roman"/>
          <w:sz w:val="28"/>
          <w:szCs w:val="28"/>
        </w:rPr>
        <w:t>настрой на</w:t>
      </w:r>
      <w:r>
        <w:rPr>
          <w:rFonts w:ascii="Times New Roman" w:hAnsi="Times New Roman" w:cs="Times New Roman"/>
          <w:sz w:val="28"/>
          <w:szCs w:val="28"/>
        </w:rPr>
        <w:t xml:space="preserve"> </w:t>
      </w:r>
      <w:r w:rsidRPr="004A463B">
        <w:rPr>
          <w:rFonts w:ascii="Times New Roman" w:hAnsi="Times New Roman" w:cs="Times New Roman"/>
          <w:sz w:val="28"/>
          <w:szCs w:val="28"/>
        </w:rPr>
        <w:t>совместную работу, развитие навыков</w:t>
      </w:r>
      <w:r>
        <w:rPr>
          <w:rFonts w:ascii="Times New Roman" w:hAnsi="Times New Roman" w:cs="Times New Roman"/>
          <w:sz w:val="28"/>
          <w:szCs w:val="28"/>
        </w:rPr>
        <w:t xml:space="preserve"> </w:t>
      </w:r>
      <w:r w:rsidRPr="004A463B">
        <w:rPr>
          <w:rFonts w:ascii="Times New Roman" w:hAnsi="Times New Roman" w:cs="Times New Roman"/>
          <w:sz w:val="28"/>
          <w:szCs w:val="28"/>
        </w:rPr>
        <w:t>логического мышления: формирование</w:t>
      </w:r>
      <w:r>
        <w:rPr>
          <w:rFonts w:ascii="Times New Roman" w:hAnsi="Times New Roman" w:cs="Times New Roman"/>
          <w:sz w:val="28"/>
          <w:szCs w:val="28"/>
        </w:rPr>
        <w:t xml:space="preserve"> </w:t>
      </w:r>
      <w:r w:rsidRPr="004A463B">
        <w:rPr>
          <w:rFonts w:ascii="Times New Roman" w:hAnsi="Times New Roman" w:cs="Times New Roman"/>
          <w:sz w:val="28"/>
          <w:szCs w:val="28"/>
        </w:rPr>
        <w:t>навыков классификации, обучение анализу логических закономерностей, активизация памяти и внимания, ознакомление с множествами и принципами симметрии, развитие комбинаторных способностей, обогащение словаря);</w:t>
      </w:r>
      <w:r>
        <w:rPr>
          <w:rFonts w:ascii="Times New Roman" w:hAnsi="Times New Roman" w:cs="Times New Roman"/>
          <w:sz w:val="28"/>
          <w:szCs w:val="28"/>
        </w:rPr>
        <w:t xml:space="preserve"> </w:t>
      </w:r>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463B">
        <w:rPr>
          <w:rFonts w:ascii="Times New Roman" w:hAnsi="Times New Roman" w:cs="Times New Roman"/>
          <w:sz w:val="28"/>
          <w:szCs w:val="28"/>
        </w:rPr>
        <w:t>основная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(собственно конструирование</w:t>
      </w:r>
      <w:r>
        <w:rPr>
          <w:rFonts w:ascii="Times New Roman" w:hAnsi="Times New Roman" w:cs="Times New Roman"/>
          <w:sz w:val="28"/>
          <w:szCs w:val="28"/>
        </w:rPr>
        <w:t xml:space="preserve"> </w:t>
      </w:r>
      <w:r w:rsidRPr="004A463B">
        <w:rPr>
          <w:rFonts w:ascii="Times New Roman" w:hAnsi="Times New Roman" w:cs="Times New Roman"/>
          <w:sz w:val="28"/>
          <w:szCs w:val="28"/>
        </w:rPr>
        <w:t xml:space="preserve">и развитие способностей к наглядному моделированию). </w:t>
      </w:r>
      <w:proofErr w:type="gramStart"/>
      <w:r w:rsidRPr="004A463B">
        <w:rPr>
          <w:rFonts w:ascii="Times New Roman" w:hAnsi="Times New Roman" w:cs="Times New Roman"/>
          <w:sz w:val="28"/>
          <w:szCs w:val="28"/>
        </w:rPr>
        <w:t>Ее основу составляет развитие умение</w:t>
      </w:r>
      <w:r>
        <w:rPr>
          <w:rFonts w:ascii="Times New Roman" w:hAnsi="Times New Roman" w:cs="Times New Roman"/>
          <w:sz w:val="28"/>
          <w:szCs w:val="28"/>
        </w:rPr>
        <w:t xml:space="preserve"> </w:t>
      </w:r>
      <w:r w:rsidRPr="004A463B">
        <w:rPr>
          <w:rFonts w:ascii="Times New Roman" w:hAnsi="Times New Roman" w:cs="Times New Roman"/>
          <w:sz w:val="28"/>
          <w:szCs w:val="28"/>
        </w:rPr>
        <w:t xml:space="preserve">анализировать предмет, выделять его  характерные  особенности,  основные  функциональные  части,  устанавливать  связь между их назначением и строением, стимулирование конструктивного воображения при создании </w:t>
      </w:r>
      <w:r w:rsidRPr="004A463B">
        <w:rPr>
          <w:rFonts w:ascii="Times New Roman" w:hAnsi="Times New Roman" w:cs="Times New Roman"/>
          <w:sz w:val="28"/>
          <w:szCs w:val="28"/>
        </w:rPr>
        <w:lastRenderedPageBreak/>
        <w:t>постройки, формирование умения действовать в соответствии с инструкциями педагога, развитие речи и коммуникативных способностей).</w:t>
      </w:r>
      <w:r>
        <w:rPr>
          <w:rFonts w:ascii="Times New Roman" w:hAnsi="Times New Roman" w:cs="Times New Roman"/>
          <w:sz w:val="28"/>
          <w:szCs w:val="28"/>
        </w:rPr>
        <w:t xml:space="preserve"> </w:t>
      </w:r>
      <w:proofErr w:type="gramEnd"/>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463B">
        <w:rPr>
          <w:rFonts w:ascii="Times New Roman" w:hAnsi="Times New Roman" w:cs="Times New Roman"/>
          <w:sz w:val="28"/>
          <w:szCs w:val="28"/>
        </w:rPr>
        <w:t>завершающая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(рефлексия, создание  и  закрепление  у  каждого  участника эмоционально-положительного чувства от работы на занятии, подведение итогов и оценка достижений</w:t>
      </w:r>
      <w:r>
        <w:rPr>
          <w:rFonts w:ascii="Times New Roman" w:hAnsi="Times New Roman" w:cs="Times New Roman"/>
          <w:sz w:val="28"/>
          <w:szCs w:val="28"/>
        </w:rPr>
        <w:t xml:space="preserve"> </w:t>
      </w:r>
      <w:r w:rsidRPr="004A463B">
        <w:rPr>
          <w:rFonts w:ascii="Times New Roman" w:hAnsi="Times New Roman" w:cs="Times New Roman"/>
          <w:sz w:val="28"/>
          <w:szCs w:val="28"/>
        </w:rPr>
        <w:t>через обыгрывание построек, выставка работ).</w:t>
      </w:r>
    </w:p>
    <w:p w:rsidR="00C71629" w:rsidRPr="00C71629" w:rsidRDefault="007F7406"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 xml:space="preserve">2.2. </w:t>
      </w:r>
      <w:r w:rsidR="00C71629" w:rsidRPr="00C71629">
        <w:rPr>
          <w:rFonts w:ascii="Times New Roman" w:hAnsi="Times New Roman" w:cs="Times New Roman"/>
          <w:b/>
          <w:sz w:val="28"/>
          <w:szCs w:val="28"/>
        </w:rPr>
        <w:t>Ожидаемый результат по итогам завершения обучения</w:t>
      </w:r>
    </w:p>
    <w:p w:rsidR="00F73E7B" w:rsidRPr="00091CBD" w:rsidRDefault="00F73E7B" w:rsidP="00F73E7B">
      <w:pPr>
        <w:shd w:val="clear" w:color="auto" w:fill="FFFFFF"/>
        <w:spacing w:after="135" w:line="240" w:lineRule="auto"/>
        <w:rPr>
          <w:rFonts w:ascii="Times New Roman" w:hAnsi="Times New Roman" w:cs="Times New Roman"/>
          <w:sz w:val="28"/>
          <w:szCs w:val="28"/>
          <w:u w:val="single"/>
        </w:rPr>
      </w:pPr>
      <w:r w:rsidRPr="00091CBD">
        <w:rPr>
          <w:rFonts w:ascii="Times New Roman" w:hAnsi="Times New Roman" w:cs="Times New Roman"/>
          <w:sz w:val="28"/>
          <w:szCs w:val="28"/>
          <w:u w:val="single"/>
        </w:rPr>
        <w:t>Планируемый результат ста</w:t>
      </w:r>
      <w:r w:rsidR="00091CBD" w:rsidRPr="00091CBD">
        <w:rPr>
          <w:rFonts w:ascii="Times New Roman" w:hAnsi="Times New Roman" w:cs="Times New Roman"/>
          <w:sz w:val="28"/>
          <w:szCs w:val="28"/>
          <w:u w:val="single"/>
        </w:rPr>
        <w:t>рший дошкольный возраст 5-</w:t>
      </w:r>
      <w:r w:rsidR="00091CBD">
        <w:rPr>
          <w:rFonts w:ascii="Times New Roman" w:hAnsi="Times New Roman" w:cs="Times New Roman"/>
          <w:sz w:val="28"/>
          <w:szCs w:val="28"/>
          <w:u w:val="single"/>
        </w:rPr>
        <w:t>6</w:t>
      </w:r>
      <w:r w:rsidR="00091CBD" w:rsidRPr="00091CBD">
        <w:rPr>
          <w:rFonts w:ascii="Times New Roman" w:hAnsi="Times New Roman" w:cs="Times New Roman"/>
          <w:sz w:val="28"/>
          <w:szCs w:val="28"/>
          <w:u w:val="single"/>
        </w:rPr>
        <w:t xml:space="preserve"> лет</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Дети научатся: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xml:space="preserve">- различать </w:t>
      </w:r>
      <w:r w:rsidR="00091CBD">
        <w:rPr>
          <w:rFonts w:ascii="Times New Roman" w:hAnsi="Times New Roman" w:cs="Times New Roman"/>
          <w:sz w:val="28"/>
          <w:szCs w:val="28"/>
        </w:rPr>
        <w:t>и называть детали конструктора;</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конструировать</w:t>
      </w:r>
      <w:r w:rsidR="00091CBD">
        <w:rPr>
          <w:rFonts w:ascii="Times New Roman" w:hAnsi="Times New Roman" w:cs="Times New Roman"/>
          <w:sz w:val="28"/>
          <w:szCs w:val="28"/>
        </w:rPr>
        <w:t xml:space="preserve"> по условиям заданным взрослым;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конструировать по об</w:t>
      </w:r>
      <w:r w:rsidR="00091CBD">
        <w:rPr>
          <w:rFonts w:ascii="Times New Roman" w:hAnsi="Times New Roman" w:cs="Times New Roman"/>
          <w:sz w:val="28"/>
          <w:szCs w:val="28"/>
        </w:rPr>
        <w:t>разцу, чертежу, заданной схеме;</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самостоятельно и творчески выполнять задания, р</w:t>
      </w:r>
      <w:r w:rsidR="00091CBD">
        <w:rPr>
          <w:rFonts w:ascii="Times New Roman" w:hAnsi="Times New Roman" w:cs="Times New Roman"/>
          <w:sz w:val="28"/>
          <w:szCs w:val="28"/>
        </w:rPr>
        <w:t>еализовать собственные замыслы;</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работать в паре, коллективе;</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рассказывать о постройке.</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u w:val="single"/>
        </w:rPr>
        <w:t>У детей с</w:t>
      </w:r>
      <w:r w:rsidR="00091CBD" w:rsidRPr="00091CBD">
        <w:rPr>
          <w:rFonts w:ascii="Times New Roman" w:hAnsi="Times New Roman" w:cs="Times New Roman"/>
          <w:sz w:val="28"/>
          <w:szCs w:val="28"/>
          <w:u w:val="single"/>
        </w:rPr>
        <w:t>формируются</w:t>
      </w:r>
      <w:r w:rsidR="00091CBD">
        <w:rPr>
          <w:rFonts w:ascii="Times New Roman" w:hAnsi="Times New Roman" w:cs="Times New Roman"/>
          <w:sz w:val="28"/>
          <w:szCs w:val="28"/>
        </w:rPr>
        <w:t>:</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морально-волевые качества: толерантность, старательность, внимательность, умение работать в коллективе, находч</w:t>
      </w:r>
      <w:r w:rsidR="00091CBD">
        <w:rPr>
          <w:rFonts w:ascii="Times New Roman" w:hAnsi="Times New Roman" w:cs="Times New Roman"/>
          <w:sz w:val="28"/>
          <w:szCs w:val="28"/>
        </w:rPr>
        <w:t>ивость, творческие способности;</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познавательные качества: наблюдательность, любознательность, интерес, исследовательская активно</w:t>
      </w:r>
      <w:r w:rsidR="00091CBD">
        <w:rPr>
          <w:rFonts w:ascii="Times New Roman" w:hAnsi="Times New Roman" w:cs="Times New Roman"/>
          <w:sz w:val="28"/>
          <w:szCs w:val="28"/>
        </w:rPr>
        <w:t>сть;</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качества самостоятельно</w:t>
      </w:r>
      <w:r w:rsidR="00091CBD">
        <w:rPr>
          <w:rFonts w:ascii="Times New Roman" w:hAnsi="Times New Roman" w:cs="Times New Roman"/>
          <w:sz w:val="28"/>
          <w:szCs w:val="28"/>
        </w:rPr>
        <w:t xml:space="preserve">  договариваться друг с другом;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w:t>
      </w:r>
      <w:r w:rsidR="00091CBD">
        <w:rPr>
          <w:rFonts w:ascii="Times New Roman" w:hAnsi="Times New Roman" w:cs="Times New Roman"/>
          <w:sz w:val="28"/>
          <w:szCs w:val="28"/>
        </w:rPr>
        <w:t>онструкторские навыки и умения;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Дети разовьют мелкую моторику рук, поисковую творческую деятельность, эстетический вкус.</w:t>
      </w:r>
    </w:p>
    <w:p w:rsidR="00C71629" w:rsidRDefault="00D50244"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 xml:space="preserve">2.3. </w:t>
      </w:r>
      <w:r w:rsidR="00C71629">
        <w:rPr>
          <w:rFonts w:ascii="Times New Roman" w:hAnsi="Times New Roman" w:cs="Times New Roman"/>
          <w:b/>
          <w:sz w:val="28"/>
          <w:szCs w:val="28"/>
        </w:rPr>
        <w:t>Система отслеживания и оценивания результатов</w:t>
      </w:r>
    </w:p>
    <w:p w:rsidR="00EF0CB2" w:rsidRDefault="00EF0CB2" w:rsidP="003C75CE">
      <w:pPr>
        <w:shd w:val="clear" w:color="auto" w:fill="FFFFFF"/>
        <w:spacing w:after="135" w:line="240" w:lineRule="auto"/>
        <w:rPr>
          <w:rFonts w:ascii="Times New Roman" w:hAnsi="Times New Roman" w:cs="Times New Roman"/>
          <w:sz w:val="28"/>
          <w:szCs w:val="28"/>
        </w:rPr>
      </w:pPr>
      <w:r w:rsidRPr="00EF0CB2">
        <w:rPr>
          <w:rFonts w:ascii="Times New Roman" w:hAnsi="Times New Roman" w:cs="Times New Roman"/>
          <w:sz w:val="28"/>
          <w:szCs w:val="28"/>
        </w:rPr>
        <w:t>Основным  методом  определения  результативности</w:t>
      </w:r>
      <w:r>
        <w:rPr>
          <w:rFonts w:ascii="Times New Roman" w:hAnsi="Times New Roman" w:cs="Times New Roman"/>
          <w:sz w:val="28"/>
          <w:szCs w:val="28"/>
        </w:rPr>
        <w:t xml:space="preserve"> </w:t>
      </w:r>
      <w:r w:rsidRPr="00EF0CB2">
        <w:rPr>
          <w:rFonts w:ascii="Times New Roman" w:hAnsi="Times New Roman" w:cs="Times New Roman"/>
          <w:sz w:val="28"/>
          <w:szCs w:val="28"/>
        </w:rPr>
        <w:t>является  педагогическое  наблюдение  за процессом деятельности дошкольников, а также педагогический анализ результатов деятельност</w:t>
      </w:r>
      <w:proofErr w:type="gramStart"/>
      <w:r w:rsidRPr="00EF0CB2">
        <w:rPr>
          <w:rFonts w:ascii="Times New Roman" w:hAnsi="Times New Roman" w:cs="Times New Roman"/>
          <w:sz w:val="28"/>
          <w:szCs w:val="28"/>
        </w:rPr>
        <w:t>и(</w:t>
      </w:r>
      <w:proofErr w:type="gramEnd"/>
      <w:r w:rsidRPr="00EF0CB2">
        <w:rPr>
          <w:rFonts w:ascii="Times New Roman" w:hAnsi="Times New Roman" w:cs="Times New Roman"/>
          <w:sz w:val="28"/>
          <w:szCs w:val="28"/>
        </w:rPr>
        <w:t>детских работ).</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Диагностика освоения в ДОУ дополнительной общеобразовательной программы – дополнительной общеразвивающей программы «ЛЕГО – конструирование» включает следующие блоки информации о результатах деятельности:</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lastRenderedPageBreak/>
        <w:t>•</w:t>
      </w:r>
      <w:r w:rsidRPr="004103D4">
        <w:rPr>
          <w:rFonts w:ascii="Times New Roman" w:hAnsi="Times New Roman" w:cs="Times New Roman"/>
          <w:sz w:val="28"/>
          <w:szCs w:val="28"/>
        </w:rPr>
        <w:tab/>
        <w:t>воспитание и образование дошкольников в соответствии с дополнительной общеобразовательной программой – дополнительной общеразвивающей программой;</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w:t>
      </w:r>
      <w:r w:rsidRPr="004103D4">
        <w:rPr>
          <w:rFonts w:ascii="Times New Roman" w:hAnsi="Times New Roman" w:cs="Times New Roman"/>
          <w:sz w:val="28"/>
          <w:szCs w:val="28"/>
        </w:rPr>
        <w:tab/>
        <w:t>методическое обеспечение дополнительного образовательного процесса;</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w:t>
      </w:r>
      <w:r w:rsidRPr="004103D4">
        <w:rPr>
          <w:rFonts w:ascii="Times New Roman" w:hAnsi="Times New Roman" w:cs="Times New Roman"/>
          <w:sz w:val="28"/>
          <w:szCs w:val="28"/>
        </w:rPr>
        <w:tab/>
        <w:t>материально-техническое и финансовое состояние.</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 Изучение результативности работы педагогов строится на основе: входной и итоговой (результат каждой возрастной ступени дошкольного образования) педагогической диагностики развития каждого воспитанника.</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В диагностике используются специальные диагностические таблицы,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 (Диагностический инструментарий Е.В. </w:t>
      </w:r>
      <w:proofErr w:type="spellStart"/>
      <w:r w:rsidRPr="004103D4">
        <w:rPr>
          <w:rFonts w:ascii="Times New Roman" w:hAnsi="Times New Roman" w:cs="Times New Roman"/>
          <w:sz w:val="28"/>
          <w:szCs w:val="28"/>
        </w:rPr>
        <w:t>Фешиной</w:t>
      </w:r>
      <w:proofErr w:type="spellEnd"/>
      <w:r w:rsidRPr="004103D4">
        <w:rPr>
          <w:rFonts w:ascii="Times New Roman" w:hAnsi="Times New Roman" w:cs="Times New Roman"/>
          <w:sz w:val="28"/>
          <w:szCs w:val="28"/>
        </w:rPr>
        <w:t xml:space="preserve"> из методического пособия «</w:t>
      </w:r>
      <w:proofErr w:type="spellStart"/>
      <w:r w:rsidRPr="004103D4">
        <w:rPr>
          <w:rFonts w:ascii="Times New Roman" w:hAnsi="Times New Roman" w:cs="Times New Roman"/>
          <w:sz w:val="28"/>
          <w:szCs w:val="28"/>
        </w:rPr>
        <w:t>ЛЕГО-конструирование</w:t>
      </w:r>
      <w:proofErr w:type="spellEnd"/>
      <w:r w:rsidRPr="004103D4">
        <w:rPr>
          <w:rFonts w:ascii="Times New Roman" w:hAnsi="Times New Roman" w:cs="Times New Roman"/>
          <w:sz w:val="28"/>
          <w:szCs w:val="28"/>
        </w:rPr>
        <w:t xml:space="preserve"> в детском саду» - М., ТЦ «Сфера», 2012 г.).</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Если тот или иной показатель сформирован у ребенка и соответственно наблюдается в его деятельности, воспитатель ставит показатель «часто».</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Если тот или иной показатель находится в состоянии становления, проявляется неустойчиво, ставится показатель «иногда». Эти два показателя отражают состояние нормы развития и освоения дополнительной образовательной программы, и проведения дальнейшей специальной диагностической работы по </w:t>
      </w:r>
      <w:proofErr w:type="spellStart"/>
      <w:r w:rsidRPr="004103D4">
        <w:rPr>
          <w:rFonts w:ascii="Times New Roman" w:hAnsi="Times New Roman" w:cs="Times New Roman"/>
          <w:sz w:val="28"/>
          <w:szCs w:val="28"/>
        </w:rPr>
        <w:t>высокоформализованным</w:t>
      </w:r>
      <w:proofErr w:type="spellEnd"/>
      <w:r w:rsidRPr="004103D4">
        <w:rPr>
          <w:rFonts w:ascii="Times New Roman" w:hAnsi="Times New Roman" w:cs="Times New Roman"/>
          <w:sz w:val="28"/>
          <w:szCs w:val="28"/>
        </w:rPr>
        <w:t xml:space="preserve"> методикам не требуется.</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Если тот или иной показатель не проявляется в деятельности ребенка (ни в совместной </w:t>
      </w:r>
      <w:proofErr w:type="gramStart"/>
      <w:r w:rsidRPr="004103D4">
        <w:rPr>
          <w:rFonts w:ascii="Times New Roman" w:hAnsi="Times New Roman" w:cs="Times New Roman"/>
          <w:sz w:val="28"/>
          <w:szCs w:val="28"/>
        </w:rPr>
        <w:t>со</w:t>
      </w:r>
      <w:proofErr w:type="gramEnd"/>
      <w:r w:rsidRPr="004103D4">
        <w:rPr>
          <w:rFonts w:ascii="Times New Roman" w:hAnsi="Times New Roman" w:cs="Times New Roman"/>
          <w:sz w:val="28"/>
          <w:szCs w:val="28"/>
        </w:rPr>
        <w:t xml:space="preserve"> взрослыми, ни в самостоятельной деятельности), возможно создание специальных ситуаций, провоцирующих его проявление (воспитатель может предложить соответствующее задание, попросить ребенка что-либо сделать и т.д.). Если же указанный показатель не проявляется ни в одной из ситуаций, ставится «редко».</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Результаты мониторинга к концу каждого психологического возраста интерпретируются следующим образом.</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Преобладание оценок «часто» свидетельствует об успешном освоении детьми требований дополнительной образовательной программы.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Если по каким-то направлениям преобладают оценки «иногда»,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 а также взаимодействие с семьей по реализации дополнительной образовательной программы.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lastRenderedPageBreak/>
        <w:t>Если по каким-то направлениям присутствуют оценки «редко», процесс диагностирования переходит на второй уровень, предполагающий проведение комплексного психологического диагностического обследования.</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Предполагается применение различных методов оценки: наблюдение за детьми, изучение продуктов их деятельности (построек), несложные эксперименты (в виде отдельных поручений ребенку, проведения дидактических игр, предложения небольших заданий), беседы, проекты.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 </w:t>
      </w:r>
    </w:p>
    <w:p w:rsidR="004103D4" w:rsidRPr="007F7406" w:rsidRDefault="004103D4" w:rsidP="004103D4">
      <w:pPr>
        <w:shd w:val="clear" w:color="auto" w:fill="FFFFFF"/>
        <w:spacing w:after="135" w:line="240" w:lineRule="auto"/>
        <w:rPr>
          <w:rFonts w:ascii="Times New Roman" w:hAnsi="Times New Roman" w:cs="Times New Roman"/>
          <w:b/>
          <w:sz w:val="28"/>
          <w:szCs w:val="28"/>
        </w:rPr>
      </w:pP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7F7406">
        <w:rPr>
          <w:rFonts w:ascii="Times New Roman" w:hAnsi="Times New Roman" w:cs="Times New Roman"/>
          <w:b/>
          <w:sz w:val="28"/>
          <w:szCs w:val="28"/>
        </w:rPr>
        <w:t xml:space="preserve">                                Диагностическая карта в старшей группе</w:t>
      </w:r>
    </w:p>
    <w:tbl>
      <w:tblPr>
        <w:tblW w:w="10185" w:type="dxa"/>
        <w:tblBorders>
          <w:top w:val="single" w:sz="6" w:space="0" w:color="E3E3E3"/>
          <w:left w:val="single" w:sz="6" w:space="0" w:color="E3E3E3"/>
          <w:bottom w:val="single" w:sz="6" w:space="0" w:color="E3E3E3"/>
          <w:right w:val="single" w:sz="6" w:space="0" w:color="E3E3E3"/>
        </w:tblBorders>
        <w:tblLayout w:type="fixed"/>
        <w:tblCellMar>
          <w:top w:w="15" w:type="dxa"/>
          <w:left w:w="15" w:type="dxa"/>
          <w:bottom w:w="15" w:type="dxa"/>
          <w:right w:w="15" w:type="dxa"/>
        </w:tblCellMar>
        <w:tblLook w:val="04A0"/>
      </w:tblPr>
      <w:tblGrid>
        <w:gridCol w:w="687"/>
        <w:gridCol w:w="993"/>
        <w:gridCol w:w="1134"/>
        <w:gridCol w:w="1275"/>
        <w:gridCol w:w="1560"/>
        <w:gridCol w:w="1275"/>
        <w:gridCol w:w="1276"/>
        <w:gridCol w:w="992"/>
        <w:gridCol w:w="993"/>
      </w:tblGrid>
      <w:tr w:rsidR="004103D4" w:rsidRPr="003C75CE" w:rsidTr="00C60523">
        <w:tc>
          <w:tcPr>
            <w:tcW w:w="687"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ФИ ребенка</w:t>
            </w:r>
          </w:p>
        </w:tc>
        <w:tc>
          <w:tcPr>
            <w:tcW w:w="993"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Называет детали конструктора</w:t>
            </w:r>
          </w:p>
        </w:tc>
        <w:tc>
          <w:tcPr>
            <w:tcW w:w="1134"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Работает по схемам</w:t>
            </w:r>
          </w:p>
        </w:tc>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сложные постройки</w:t>
            </w:r>
          </w:p>
        </w:tc>
        <w:tc>
          <w:tcPr>
            <w:tcW w:w="15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 творческому замыслу</w:t>
            </w:r>
          </w:p>
        </w:tc>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подгруппами</w:t>
            </w:r>
          </w:p>
        </w:tc>
        <w:tc>
          <w:tcPr>
            <w:tcW w:w="127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 образцу</w:t>
            </w:r>
          </w:p>
        </w:tc>
        <w:tc>
          <w:tcPr>
            <w:tcW w:w="992"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8"/>
                <w:szCs w:val="28"/>
                <w:lang w:eastAsia="ru-RU"/>
              </w:rPr>
            </w:pPr>
            <w:r w:rsidRPr="00FC027B">
              <w:rPr>
                <w:rFonts w:ascii="Times New Roman" w:eastAsia="Times New Roman" w:hAnsi="Times New Roman" w:cs="Times New Roman"/>
                <w:sz w:val="24"/>
                <w:szCs w:val="28"/>
                <w:lang w:eastAsia="ru-RU"/>
              </w:rPr>
              <w:t>Строит по инструкции</w:t>
            </w:r>
          </w:p>
        </w:tc>
        <w:tc>
          <w:tcPr>
            <w:tcW w:w="993"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8"/>
                <w:szCs w:val="28"/>
                <w:lang w:eastAsia="ru-RU"/>
              </w:rPr>
            </w:pPr>
            <w:r w:rsidRPr="00FC027B">
              <w:rPr>
                <w:rFonts w:ascii="Times New Roman" w:eastAsia="Times New Roman" w:hAnsi="Times New Roman" w:cs="Times New Roman"/>
                <w:sz w:val="24"/>
                <w:szCs w:val="28"/>
                <w:lang w:eastAsia="ru-RU"/>
              </w:rPr>
              <w:t>Умение рассказать о постройке</w:t>
            </w:r>
          </w:p>
        </w:tc>
      </w:tr>
    </w:tbl>
    <w:p w:rsidR="004103D4" w:rsidRDefault="004103D4" w:rsidP="003C75CE">
      <w:pPr>
        <w:shd w:val="clear" w:color="auto" w:fill="FFFFFF"/>
        <w:spacing w:after="135" w:line="240" w:lineRule="auto"/>
        <w:rPr>
          <w:rFonts w:ascii="Times New Roman" w:hAnsi="Times New Roman" w:cs="Times New Roman"/>
          <w:sz w:val="28"/>
          <w:szCs w:val="28"/>
        </w:rPr>
      </w:pPr>
    </w:p>
    <w:p w:rsidR="00C71629" w:rsidRDefault="007F7406"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2.</w:t>
      </w:r>
      <w:r w:rsidR="00D50244">
        <w:rPr>
          <w:rFonts w:ascii="Times New Roman" w:hAnsi="Times New Roman" w:cs="Times New Roman"/>
          <w:b/>
          <w:sz w:val="28"/>
          <w:szCs w:val="28"/>
        </w:rPr>
        <w:t>4</w:t>
      </w:r>
      <w:r>
        <w:rPr>
          <w:rFonts w:ascii="Times New Roman" w:hAnsi="Times New Roman" w:cs="Times New Roman"/>
          <w:b/>
          <w:sz w:val="28"/>
          <w:szCs w:val="28"/>
        </w:rPr>
        <w:t>.</w:t>
      </w:r>
      <w:r w:rsidR="00C71629">
        <w:rPr>
          <w:rFonts w:ascii="Times New Roman" w:hAnsi="Times New Roman" w:cs="Times New Roman"/>
          <w:b/>
          <w:sz w:val="28"/>
          <w:szCs w:val="28"/>
        </w:rPr>
        <w:t>Формы подведения итогов реализации дополнительной образовательной Программы по Легоконструированию</w:t>
      </w:r>
    </w:p>
    <w:p w:rsidR="00C71629" w:rsidRPr="00C71629" w:rsidRDefault="00C71629" w:rsidP="00C71629">
      <w:pPr>
        <w:shd w:val="clear" w:color="auto" w:fill="FFFFFF"/>
        <w:spacing w:after="135" w:line="240" w:lineRule="auto"/>
        <w:rPr>
          <w:rFonts w:ascii="Times New Roman" w:hAnsi="Times New Roman" w:cs="Times New Roman"/>
          <w:sz w:val="28"/>
          <w:szCs w:val="28"/>
        </w:rPr>
      </w:pPr>
      <w:r w:rsidRPr="00C71629">
        <w:rPr>
          <w:rFonts w:ascii="Times New Roman" w:hAnsi="Times New Roman" w:cs="Times New Roman"/>
          <w:sz w:val="28"/>
          <w:szCs w:val="28"/>
        </w:rPr>
        <w:t xml:space="preserve">Проведение </w:t>
      </w:r>
      <w:r>
        <w:rPr>
          <w:rFonts w:ascii="Times New Roman" w:hAnsi="Times New Roman" w:cs="Times New Roman"/>
          <w:sz w:val="28"/>
          <w:szCs w:val="28"/>
        </w:rPr>
        <w:t>ежегодной Выставки детского технического творчества. Участие в ежегодной районной интеллектуальной игре «</w:t>
      </w:r>
      <w:proofErr w:type="spellStart"/>
      <w:r>
        <w:rPr>
          <w:rFonts w:ascii="Times New Roman" w:hAnsi="Times New Roman" w:cs="Times New Roman"/>
          <w:sz w:val="28"/>
          <w:szCs w:val="28"/>
        </w:rPr>
        <w:t>ЛЕГО-радуга</w:t>
      </w:r>
      <w:proofErr w:type="spellEnd"/>
      <w:r>
        <w:rPr>
          <w:rFonts w:ascii="Times New Roman" w:hAnsi="Times New Roman" w:cs="Times New Roman"/>
          <w:sz w:val="28"/>
          <w:szCs w:val="28"/>
        </w:rPr>
        <w:t xml:space="preserve">». Участие в </w:t>
      </w:r>
      <w:proofErr w:type="spellStart"/>
      <w:proofErr w:type="gramStart"/>
      <w:r>
        <w:rPr>
          <w:rFonts w:ascii="Times New Roman" w:hAnsi="Times New Roman" w:cs="Times New Roman"/>
          <w:sz w:val="28"/>
          <w:szCs w:val="28"/>
        </w:rPr>
        <w:t>интернет-конкурсах</w:t>
      </w:r>
      <w:proofErr w:type="spellEnd"/>
      <w:proofErr w:type="gramEnd"/>
      <w:r>
        <w:rPr>
          <w:rFonts w:ascii="Times New Roman" w:hAnsi="Times New Roman" w:cs="Times New Roman"/>
          <w:sz w:val="28"/>
          <w:szCs w:val="28"/>
        </w:rPr>
        <w:t xml:space="preserve"> по конструированию. Представление опыта на Научно-практических конференциях и районном фестивале педагогических идей.   </w:t>
      </w:r>
    </w:p>
    <w:p w:rsidR="00C71629" w:rsidRPr="00C71629" w:rsidRDefault="00C71629" w:rsidP="00C71629">
      <w:pPr>
        <w:shd w:val="clear" w:color="auto" w:fill="FFFFFF"/>
        <w:spacing w:after="135" w:line="240" w:lineRule="auto"/>
        <w:rPr>
          <w:rFonts w:ascii="Times New Roman" w:hAnsi="Times New Roman" w:cs="Times New Roman"/>
          <w:sz w:val="28"/>
          <w:szCs w:val="28"/>
        </w:rPr>
      </w:pPr>
      <w:r w:rsidRPr="00C71629">
        <w:rPr>
          <w:rFonts w:ascii="Times New Roman" w:hAnsi="Times New Roman" w:cs="Times New Roman"/>
          <w:sz w:val="28"/>
          <w:szCs w:val="28"/>
        </w:rPr>
        <w:t>Представление собственных моделей. Защита проектных работ.</w:t>
      </w: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473A48" w:rsidRDefault="00D50244" w:rsidP="00D50244">
      <w:pPr>
        <w:shd w:val="clear" w:color="auto" w:fill="FFFFFF"/>
        <w:spacing w:after="135"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2.5.</w:t>
      </w:r>
      <w:r w:rsidR="00473A48">
        <w:rPr>
          <w:rFonts w:ascii="Times New Roman" w:eastAsia="Times New Roman" w:hAnsi="Times New Roman" w:cs="Times New Roman"/>
          <w:b/>
          <w:bCs/>
          <w:sz w:val="28"/>
          <w:szCs w:val="28"/>
          <w:lang w:eastAsia="ru-RU"/>
        </w:rPr>
        <w:t>Методическое обеспечение Программы</w:t>
      </w:r>
    </w:p>
    <w:p w:rsidR="00DA39B5" w:rsidRPr="00DA39B5" w:rsidRDefault="00DA39B5" w:rsidP="00DA39B5">
      <w:pPr>
        <w:spacing w:after="0" w:line="240" w:lineRule="auto"/>
        <w:ind w:firstLine="708"/>
        <w:jc w:val="both"/>
        <w:rPr>
          <w:rFonts w:ascii="Times New Roman" w:hAnsi="Times New Roman" w:cs="Times New Roman"/>
          <w:sz w:val="28"/>
          <w:szCs w:val="28"/>
        </w:rPr>
      </w:pPr>
      <w:r w:rsidRPr="00DA39B5">
        <w:rPr>
          <w:rFonts w:ascii="Times New Roman" w:hAnsi="Times New Roman" w:cs="Times New Roman"/>
          <w:sz w:val="28"/>
          <w:szCs w:val="28"/>
        </w:rPr>
        <w:t>В образовательном процессе используется мультимедийное и</w:t>
      </w:r>
      <w:r w:rsidRPr="00DA39B5">
        <w:rPr>
          <w:rFonts w:ascii="Times New Roman" w:hAnsi="Times New Roman" w:cs="Times New Roman"/>
          <w:sz w:val="28"/>
          <w:szCs w:val="28"/>
        </w:rPr>
        <w:br/>
        <w:t>интерактивное оборудование, которое представлено проекторами,</w:t>
      </w:r>
      <w:r w:rsidRPr="00DA39B5">
        <w:rPr>
          <w:rFonts w:ascii="Times New Roman" w:hAnsi="Times New Roman" w:cs="Times New Roman"/>
          <w:sz w:val="28"/>
          <w:szCs w:val="28"/>
        </w:rPr>
        <w:br/>
        <w:t xml:space="preserve">жидкокристаллическими телевизорами, интерактивными досками. </w:t>
      </w:r>
    </w:p>
    <w:p w:rsidR="00DA39B5" w:rsidRPr="00DA39B5" w:rsidRDefault="00DA39B5" w:rsidP="00DA39B5">
      <w:pPr>
        <w:jc w:val="both"/>
        <w:rPr>
          <w:rFonts w:ascii="Times New Roman" w:eastAsia="Calibri" w:hAnsi="Times New Roman" w:cs="Times New Roman"/>
          <w:b/>
          <w:bCs/>
          <w:i/>
          <w:iCs/>
          <w:color w:val="000000"/>
          <w:sz w:val="28"/>
          <w:szCs w:val="28"/>
        </w:rPr>
      </w:pPr>
      <w:r w:rsidRPr="00DA39B5">
        <w:rPr>
          <w:rFonts w:ascii="Times New Roman" w:eastAsia="Calibri" w:hAnsi="Times New Roman" w:cs="Times New Roman"/>
          <w:color w:val="000000"/>
          <w:sz w:val="28"/>
          <w:szCs w:val="28"/>
        </w:rPr>
        <w:t>Для родителей дошкольников  имеется возможность  повышение компетенции с помощью  использованием электронных образовательных ресурсов. Такую возможность предоставляет сайт детского сада. На сайте  материалы представляют собой ссылки на коллекции цифровых образовательных ресурсов,  ссылки на авторские материалы сайтов педагогов детского сада, информацию о конкурсах, олимпиадах, в которых воспитанники  могут принять участие</w:t>
      </w:r>
      <w:r w:rsidRPr="00DA39B5">
        <w:rPr>
          <w:rFonts w:ascii="Times New Roman" w:eastAsia="Calibri" w:hAnsi="Times New Roman" w:cs="Times New Roman"/>
          <w:b/>
          <w:bCs/>
          <w:i/>
          <w:iCs/>
          <w:color w:val="000000"/>
          <w:sz w:val="28"/>
          <w:szCs w:val="28"/>
        </w:rPr>
        <w:t>.</w:t>
      </w:r>
    </w:p>
    <w:p w:rsidR="00DA39B5" w:rsidRPr="00DA39B5" w:rsidRDefault="00DA39B5" w:rsidP="00DA39B5">
      <w:pPr>
        <w:spacing w:after="0"/>
        <w:ind w:firstLine="709"/>
        <w:contextualSpacing/>
        <w:jc w:val="both"/>
        <w:rPr>
          <w:rFonts w:ascii="Times New Roman" w:eastAsia="Calibri" w:hAnsi="Times New Roman" w:cs="Times New Roman"/>
          <w:sz w:val="28"/>
          <w:szCs w:val="28"/>
        </w:rPr>
      </w:pPr>
      <w:r w:rsidRPr="00DA39B5">
        <w:rPr>
          <w:rFonts w:ascii="Times New Roman" w:eastAsia="Calibri" w:hAnsi="Times New Roman" w:cs="Times New Roman"/>
          <w:sz w:val="28"/>
          <w:szCs w:val="28"/>
        </w:rPr>
        <w:t xml:space="preserve">В  ДОУ созданы первоначальные необходимые материально-технические и кадровые условия. Приобретено необходимое оборудование. </w:t>
      </w:r>
      <w:r w:rsidRPr="00DA39B5">
        <w:rPr>
          <w:rFonts w:ascii="Times New Roman" w:eastAsia="Calibri" w:hAnsi="Times New Roman" w:cs="Times New Roman"/>
          <w:sz w:val="28"/>
          <w:szCs w:val="28"/>
        </w:rPr>
        <w:lastRenderedPageBreak/>
        <w:t xml:space="preserve">Все педагоги имеют необходимый уровень образования для осуществления образовательной деятельности. </w:t>
      </w:r>
      <w:r w:rsidRPr="00DA39B5">
        <w:rPr>
          <w:rFonts w:ascii="Times New Roman" w:eastAsia="Calibri" w:hAnsi="Times New Roman" w:cs="Times New Roman"/>
          <w:b/>
          <w:bCs/>
          <w:i/>
          <w:iCs/>
          <w:color w:val="000000"/>
          <w:sz w:val="28"/>
          <w:szCs w:val="28"/>
        </w:rPr>
        <w:t xml:space="preserve"> </w:t>
      </w:r>
      <w:r w:rsidRPr="00DA39B5">
        <w:rPr>
          <w:rFonts w:ascii="Times New Roman" w:eastAsia="Calibri" w:hAnsi="Times New Roman" w:cs="Times New Roman"/>
          <w:sz w:val="28"/>
        </w:rPr>
        <w:t>Образовательная деятельность по</w:t>
      </w:r>
      <w:r w:rsidRPr="00DA39B5">
        <w:rPr>
          <w:rFonts w:ascii="Times New Roman" w:eastAsia="Calibri" w:hAnsi="Times New Roman" w:cs="Times New Roman"/>
          <w:color w:val="FF0000"/>
          <w:sz w:val="28"/>
        </w:rPr>
        <w:t xml:space="preserve"> </w:t>
      </w:r>
      <w:r w:rsidRPr="00DA39B5">
        <w:rPr>
          <w:rFonts w:ascii="Times New Roman" w:eastAsia="Calibri" w:hAnsi="Times New Roman" w:cs="Times New Roman"/>
          <w:sz w:val="28"/>
        </w:rPr>
        <w:t xml:space="preserve"> </w:t>
      </w:r>
      <w:r w:rsidRPr="00DA39B5">
        <w:rPr>
          <w:rFonts w:ascii="Times New Roman" w:eastAsia="Calibri" w:hAnsi="Times New Roman" w:cs="Times New Roman"/>
          <w:sz w:val="28"/>
          <w:szCs w:val="24"/>
        </w:rPr>
        <w:t>«</w:t>
      </w:r>
      <w:proofErr w:type="spellStart"/>
      <w:r w:rsidRPr="00DA39B5">
        <w:rPr>
          <w:rFonts w:ascii="Times New Roman" w:eastAsia="Calibri" w:hAnsi="Times New Roman" w:cs="Times New Roman"/>
          <w:sz w:val="28"/>
          <w:szCs w:val="24"/>
        </w:rPr>
        <w:t>Лего-конструированию</w:t>
      </w:r>
      <w:proofErr w:type="spellEnd"/>
      <w:r>
        <w:rPr>
          <w:rFonts w:ascii="Times New Roman" w:eastAsia="Calibri" w:hAnsi="Times New Roman" w:cs="Times New Roman"/>
          <w:sz w:val="28"/>
          <w:szCs w:val="24"/>
        </w:rPr>
        <w:t>»</w:t>
      </w:r>
      <w:r w:rsidRPr="00DA39B5">
        <w:rPr>
          <w:rFonts w:ascii="Times New Roman" w:eastAsia="Calibri" w:hAnsi="Times New Roman" w:cs="Times New Roman"/>
          <w:sz w:val="28"/>
          <w:szCs w:val="24"/>
        </w:rPr>
        <w:t xml:space="preserve"> </w:t>
      </w:r>
      <w:r w:rsidRPr="00DA39B5">
        <w:rPr>
          <w:rFonts w:ascii="Times New Roman" w:eastAsia="Calibri" w:hAnsi="Times New Roman" w:cs="Times New Roman"/>
          <w:sz w:val="28"/>
        </w:rPr>
        <w:t xml:space="preserve">проводятся в </w:t>
      </w:r>
      <w:r>
        <w:rPr>
          <w:rFonts w:ascii="Times New Roman" w:eastAsia="Calibri" w:hAnsi="Times New Roman" w:cs="Times New Roman"/>
          <w:sz w:val="28"/>
        </w:rPr>
        <w:t>игровых помещениях групп</w:t>
      </w:r>
      <w:r w:rsidRPr="00DA39B5">
        <w:rPr>
          <w:rFonts w:ascii="Times New Roman" w:eastAsia="Calibri" w:hAnsi="Times New Roman" w:cs="Times New Roman"/>
          <w:sz w:val="28"/>
        </w:rPr>
        <w:t>. В помещении имеется необходимая мебель для детей и педагога, компьютер для педагога.</w:t>
      </w:r>
    </w:p>
    <w:p w:rsidR="00D14DB9" w:rsidRDefault="00D14DB9" w:rsidP="00DA39B5">
      <w:pPr>
        <w:spacing w:after="0" w:line="240" w:lineRule="auto"/>
        <w:ind w:firstLine="708"/>
        <w:jc w:val="both"/>
        <w:rPr>
          <w:rFonts w:ascii="Times New Roman" w:eastAsia="Calibri" w:hAnsi="Times New Roman" w:cs="Times New Roman"/>
          <w:sz w:val="28"/>
          <w:szCs w:val="24"/>
        </w:rPr>
      </w:pPr>
    </w:p>
    <w:p w:rsidR="00DA39B5" w:rsidRPr="00DA39B5" w:rsidRDefault="00DA39B5" w:rsidP="00DA39B5">
      <w:pPr>
        <w:spacing w:after="0" w:line="240" w:lineRule="auto"/>
        <w:ind w:firstLine="708"/>
        <w:jc w:val="both"/>
        <w:rPr>
          <w:rFonts w:ascii="Times New Roman" w:eastAsia="Calibri" w:hAnsi="Times New Roman" w:cs="Times New Roman"/>
          <w:sz w:val="28"/>
          <w:szCs w:val="24"/>
        </w:rPr>
      </w:pPr>
      <w:r w:rsidRPr="00DA39B5">
        <w:rPr>
          <w:rFonts w:ascii="Times New Roman" w:eastAsia="Calibri" w:hAnsi="Times New Roman" w:cs="Times New Roman"/>
          <w:sz w:val="28"/>
          <w:szCs w:val="24"/>
        </w:rPr>
        <w:t>Для успешн</w:t>
      </w:r>
      <w:r w:rsidR="003315FA">
        <w:rPr>
          <w:rFonts w:ascii="Times New Roman" w:eastAsia="Calibri" w:hAnsi="Times New Roman" w:cs="Times New Roman"/>
          <w:sz w:val="28"/>
          <w:szCs w:val="24"/>
        </w:rPr>
        <w:t>ой реализации программы имеется</w:t>
      </w:r>
      <w:r w:rsidRPr="00DA39B5">
        <w:rPr>
          <w:rFonts w:ascii="Times New Roman" w:eastAsia="Calibri" w:hAnsi="Times New Roman" w:cs="Times New Roman"/>
          <w:sz w:val="28"/>
          <w:szCs w:val="24"/>
        </w:rPr>
        <w:t xml:space="preserve">: </w:t>
      </w:r>
    </w:p>
    <w:tbl>
      <w:tblPr>
        <w:tblStyle w:val="1"/>
        <w:tblW w:w="9592" w:type="dxa"/>
        <w:tblLook w:val="04A0"/>
      </w:tblPr>
      <w:tblGrid>
        <w:gridCol w:w="675"/>
        <w:gridCol w:w="4916"/>
        <w:gridCol w:w="1720"/>
        <w:gridCol w:w="2281"/>
      </w:tblGrid>
      <w:tr w:rsidR="00DA39B5" w:rsidRPr="00DA39B5" w:rsidTr="00A50DAD">
        <w:trPr>
          <w:trHeight w:val="146"/>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jc w:val="center"/>
              <w:rPr>
                <w:rFonts w:ascii="Times New Roman" w:hAnsi="Times New Roman"/>
                <w:b/>
              </w:rPr>
            </w:pPr>
          </w:p>
        </w:tc>
        <w:tc>
          <w:tcPr>
            <w:tcW w:w="4916" w:type="dxa"/>
            <w:tcBorders>
              <w:top w:val="single" w:sz="4" w:space="0" w:color="auto"/>
              <w:left w:val="single" w:sz="4" w:space="0" w:color="auto"/>
              <w:bottom w:val="single" w:sz="4" w:space="0" w:color="auto"/>
              <w:right w:val="single" w:sz="4" w:space="0" w:color="auto"/>
            </w:tcBorders>
            <w:hideMark/>
          </w:tcPr>
          <w:p w:rsidR="00DA39B5" w:rsidRPr="003315FA" w:rsidRDefault="00DA39B5" w:rsidP="00DA39B5">
            <w:pPr>
              <w:jc w:val="center"/>
              <w:rPr>
                <w:rFonts w:ascii="Times New Roman" w:hAnsi="Times New Roman"/>
                <w:b/>
                <w:sz w:val="24"/>
              </w:rPr>
            </w:pPr>
            <w:r w:rsidRPr="003315FA">
              <w:rPr>
                <w:rFonts w:ascii="Times New Roman" w:hAnsi="Times New Roman"/>
                <w:b/>
                <w:sz w:val="24"/>
              </w:rPr>
              <w:t>Наименование</w:t>
            </w:r>
          </w:p>
        </w:tc>
        <w:tc>
          <w:tcPr>
            <w:tcW w:w="1720" w:type="dxa"/>
            <w:tcBorders>
              <w:top w:val="single" w:sz="4" w:space="0" w:color="auto"/>
              <w:left w:val="single" w:sz="4" w:space="0" w:color="auto"/>
              <w:bottom w:val="single" w:sz="4" w:space="0" w:color="auto"/>
              <w:right w:val="single" w:sz="4" w:space="0" w:color="auto"/>
            </w:tcBorders>
            <w:hideMark/>
          </w:tcPr>
          <w:p w:rsidR="00DA39B5" w:rsidRPr="003315FA" w:rsidRDefault="00DA39B5" w:rsidP="00DA39B5">
            <w:pPr>
              <w:jc w:val="center"/>
              <w:rPr>
                <w:rFonts w:ascii="Times New Roman" w:hAnsi="Times New Roman"/>
                <w:b/>
                <w:sz w:val="24"/>
              </w:rPr>
            </w:pPr>
            <w:r w:rsidRPr="003315FA">
              <w:rPr>
                <w:rFonts w:ascii="Times New Roman" w:hAnsi="Times New Roman"/>
                <w:b/>
                <w:sz w:val="24"/>
              </w:rPr>
              <w:t>Изготовитель</w:t>
            </w:r>
          </w:p>
        </w:tc>
        <w:tc>
          <w:tcPr>
            <w:tcW w:w="2281" w:type="dxa"/>
            <w:tcBorders>
              <w:top w:val="single" w:sz="4" w:space="0" w:color="auto"/>
              <w:left w:val="single" w:sz="4" w:space="0" w:color="auto"/>
              <w:bottom w:val="single" w:sz="4" w:space="0" w:color="auto"/>
              <w:right w:val="single" w:sz="4" w:space="0" w:color="auto"/>
            </w:tcBorders>
          </w:tcPr>
          <w:p w:rsidR="00DA39B5" w:rsidRPr="003315FA" w:rsidRDefault="00DA39B5" w:rsidP="00DA39B5">
            <w:pPr>
              <w:jc w:val="center"/>
              <w:rPr>
                <w:rFonts w:ascii="Times New Roman" w:hAnsi="Times New Roman"/>
                <w:b/>
                <w:sz w:val="24"/>
              </w:rPr>
            </w:pPr>
            <w:r w:rsidRPr="003315FA">
              <w:rPr>
                <w:rFonts w:ascii="Times New Roman" w:hAnsi="Times New Roman"/>
                <w:b/>
                <w:sz w:val="24"/>
              </w:rPr>
              <w:t xml:space="preserve">Количество </w:t>
            </w:r>
          </w:p>
        </w:tc>
      </w:tr>
      <w:tr w:rsidR="00DA39B5" w:rsidRPr="00DA39B5" w:rsidTr="00DA39B5">
        <w:trPr>
          <w:trHeight w:val="413"/>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2</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Набор LEGO «Лото с животными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3315FA" w:rsidP="00DA39B5">
            <w:pPr>
              <w:rPr>
                <w:rFonts w:ascii="Times New Roman" w:hAnsi="Times New Roman"/>
                <w:sz w:val="28"/>
                <w:szCs w:val="28"/>
              </w:rPr>
            </w:pPr>
            <w:r>
              <w:rPr>
                <w:rFonts w:ascii="Times New Roman" w:hAnsi="Times New Roman"/>
                <w:sz w:val="28"/>
                <w:szCs w:val="28"/>
              </w:rPr>
              <w:t>5</w:t>
            </w:r>
            <w:r w:rsidR="00DA39B5" w:rsidRPr="00DA39B5">
              <w:rPr>
                <w:rFonts w:ascii="Times New Roman" w:hAnsi="Times New Roman"/>
                <w:sz w:val="28"/>
                <w:szCs w:val="28"/>
              </w:rPr>
              <w:t xml:space="preserve"> набор</w:t>
            </w:r>
            <w:r>
              <w:rPr>
                <w:rFonts w:ascii="Times New Roman" w:hAnsi="Times New Roman"/>
                <w:sz w:val="28"/>
                <w:szCs w:val="28"/>
              </w:rPr>
              <w:t>ов</w:t>
            </w:r>
          </w:p>
        </w:tc>
      </w:tr>
      <w:tr w:rsidR="00DA39B5" w:rsidRPr="00DA39B5" w:rsidTr="00DA39B5">
        <w:trPr>
          <w:trHeight w:val="703"/>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3</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Набор LEGO «Строительные машины»</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w:t>
            </w:r>
          </w:p>
        </w:tc>
      </w:tr>
      <w:tr w:rsidR="00DA39B5" w:rsidRPr="00DA39B5" w:rsidTr="00A50DAD">
        <w:trPr>
          <w:trHeight w:val="84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4</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Базовый набор 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w:t>
            </w:r>
            <w:r w:rsidRPr="00DA39B5">
              <w:rPr>
                <w:rFonts w:ascii="Times New Roman" w:hAnsi="Times New Roman"/>
                <w:sz w:val="28"/>
                <w:szCs w:val="28"/>
                <w:lang w:val="en-US"/>
              </w:rPr>
              <w:t>Café+</w:t>
            </w:r>
            <w:r w:rsidRPr="00DA39B5">
              <w:rPr>
                <w:rFonts w:ascii="Times New Roman" w:hAnsi="Times New Roman"/>
                <w:sz w:val="28"/>
                <w:szCs w:val="28"/>
              </w:rPr>
              <w:t>»</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w:t>
            </w:r>
          </w:p>
        </w:tc>
      </w:tr>
      <w:tr w:rsidR="00DA39B5" w:rsidRPr="00DA39B5" w:rsidTr="00DA39B5">
        <w:trPr>
          <w:trHeight w:val="735"/>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6</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Базовый  набор 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«Учись учит</w:t>
            </w:r>
            <w:r w:rsidR="003315FA">
              <w:rPr>
                <w:rFonts w:ascii="Times New Roman" w:hAnsi="Times New Roman"/>
                <w:sz w:val="28"/>
                <w:szCs w:val="28"/>
              </w:rPr>
              <w:t>ь</w:t>
            </w:r>
            <w:r w:rsidRPr="00DA39B5">
              <w:rPr>
                <w:rFonts w:ascii="Times New Roman" w:hAnsi="Times New Roman"/>
                <w:sz w:val="28"/>
                <w:szCs w:val="28"/>
              </w:rPr>
              <w:t>ся»</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 (28 пакетов деталей)</w:t>
            </w:r>
          </w:p>
        </w:tc>
      </w:tr>
      <w:tr w:rsidR="00DA39B5" w:rsidRPr="00DA39B5" w:rsidTr="00A50DAD">
        <w:trPr>
          <w:trHeight w:val="63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7</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w:t>
            </w:r>
            <w:proofErr w:type="spellStart"/>
            <w:r w:rsidRPr="00DA39B5">
              <w:rPr>
                <w:rFonts w:ascii="Times New Roman" w:hAnsi="Times New Roman"/>
                <w:sz w:val="28"/>
                <w:szCs w:val="28"/>
                <w:lang w:val="en-US"/>
              </w:rPr>
              <w:t>абор</w:t>
            </w:r>
            <w:proofErr w:type="spellEnd"/>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«Первые конструкции»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Pr>
                <w:rFonts w:ascii="Times New Roman" w:hAnsi="Times New Roman"/>
                <w:sz w:val="28"/>
                <w:szCs w:val="28"/>
              </w:rPr>
              <w:t xml:space="preserve">4 </w:t>
            </w:r>
            <w:r w:rsidRPr="00DA39B5">
              <w:rPr>
                <w:rFonts w:ascii="Times New Roman" w:hAnsi="Times New Roman"/>
                <w:sz w:val="28"/>
                <w:szCs w:val="28"/>
              </w:rPr>
              <w:t>набор</w:t>
            </w:r>
            <w:r>
              <w:rPr>
                <w:rFonts w:ascii="Times New Roman" w:hAnsi="Times New Roman"/>
                <w:sz w:val="28"/>
                <w:szCs w:val="28"/>
              </w:rPr>
              <w:t>а</w:t>
            </w:r>
          </w:p>
        </w:tc>
      </w:tr>
      <w:tr w:rsidR="00DA39B5" w:rsidRPr="00DA39B5" w:rsidTr="00A50DAD">
        <w:trPr>
          <w:trHeight w:val="652"/>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8</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w:t>
            </w:r>
            <w:proofErr w:type="spellStart"/>
            <w:r w:rsidRPr="00DA39B5">
              <w:rPr>
                <w:rFonts w:ascii="Times New Roman" w:hAnsi="Times New Roman"/>
                <w:sz w:val="28"/>
                <w:szCs w:val="28"/>
                <w:lang w:val="en-US"/>
              </w:rPr>
              <w:t>абор</w:t>
            </w:r>
            <w:proofErr w:type="spellEnd"/>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«Первые механизмы»</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3315FA" w:rsidP="00DA39B5">
            <w:pPr>
              <w:rPr>
                <w:rFonts w:ascii="Times New Roman" w:hAnsi="Times New Roman"/>
                <w:sz w:val="28"/>
                <w:szCs w:val="28"/>
              </w:rPr>
            </w:pPr>
            <w:r>
              <w:rPr>
                <w:rFonts w:ascii="Times New Roman" w:hAnsi="Times New Roman"/>
                <w:sz w:val="28"/>
                <w:szCs w:val="28"/>
              </w:rPr>
              <w:t>8</w:t>
            </w:r>
            <w:r w:rsidR="00DA39B5" w:rsidRPr="00DA39B5">
              <w:rPr>
                <w:rFonts w:ascii="Times New Roman" w:hAnsi="Times New Roman"/>
                <w:sz w:val="28"/>
                <w:szCs w:val="28"/>
              </w:rPr>
              <w:t xml:space="preserve"> набора</w:t>
            </w:r>
          </w:p>
        </w:tc>
      </w:tr>
      <w:tr w:rsidR="00DA39B5" w:rsidRPr="00DA39B5" w:rsidTr="00A50DAD">
        <w:trPr>
          <w:trHeight w:val="63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9</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 xml:space="preserve"> «Набор с трубками»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lang w:val="en-US"/>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4 набора</w:t>
            </w:r>
          </w:p>
        </w:tc>
      </w:tr>
    </w:tbl>
    <w:p w:rsidR="001F1F68" w:rsidRDefault="001F1F68" w:rsidP="003B0AFD">
      <w:pPr>
        <w:shd w:val="clear" w:color="auto" w:fill="FFFFFF"/>
        <w:spacing w:after="135" w:line="240" w:lineRule="auto"/>
        <w:rPr>
          <w:rFonts w:ascii="Times New Roman" w:eastAsia="Times New Roman" w:hAnsi="Times New Roman" w:cs="Times New Roman"/>
          <w:bCs/>
          <w:sz w:val="28"/>
          <w:szCs w:val="28"/>
          <w:u w:val="single"/>
          <w:lang w:eastAsia="ru-RU"/>
        </w:rPr>
      </w:pPr>
    </w:p>
    <w:p w:rsidR="003B0AFD" w:rsidRPr="003B0AFD" w:rsidRDefault="003B0AFD" w:rsidP="003B0AFD">
      <w:pPr>
        <w:shd w:val="clear" w:color="auto" w:fill="FFFFFF"/>
        <w:spacing w:after="135" w:line="240" w:lineRule="auto"/>
        <w:rPr>
          <w:rFonts w:ascii="Times New Roman" w:eastAsia="Times New Roman" w:hAnsi="Times New Roman" w:cs="Times New Roman"/>
          <w:bCs/>
          <w:sz w:val="28"/>
          <w:szCs w:val="28"/>
          <w:u w:val="single"/>
          <w:lang w:eastAsia="ru-RU"/>
        </w:rPr>
      </w:pPr>
      <w:r w:rsidRPr="003B0AFD">
        <w:rPr>
          <w:rFonts w:ascii="Times New Roman" w:eastAsia="Times New Roman" w:hAnsi="Times New Roman" w:cs="Times New Roman"/>
          <w:bCs/>
          <w:sz w:val="28"/>
          <w:szCs w:val="28"/>
          <w:u w:val="single"/>
          <w:lang w:eastAsia="ru-RU"/>
        </w:rPr>
        <w:t xml:space="preserve">Учебно-методические средства обучения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1.Учебно-наглядные пособия: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схемы, образцы и модели;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иллюстрации, картинки с изображениями предметов и объектов;</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w:t>
      </w:r>
      <w:proofErr w:type="spellStart"/>
      <w:r w:rsidRPr="003B0AFD">
        <w:rPr>
          <w:rFonts w:ascii="Times New Roman" w:eastAsia="Times New Roman" w:hAnsi="Times New Roman" w:cs="Times New Roman"/>
          <w:bCs/>
          <w:sz w:val="28"/>
          <w:szCs w:val="28"/>
          <w:lang w:eastAsia="ru-RU"/>
        </w:rPr>
        <w:t>мультимедиаобъекты</w:t>
      </w:r>
      <w:proofErr w:type="spellEnd"/>
      <w:r w:rsidRPr="003B0AFD">
        <w:rPr>
          <w:rFonts w:ascii="Times New Roman" w:eastAsia="Times New Roman" w:hAnsi="Times New Roman" w:cs="Times New Roman"/>
          <w:bCs/>
          <w:sz w:val="28"/>
          <w:szCs w:val="28"/>
          <w:lang w:eastAsia="ru-RU"/>
        </w:rPr>
        <w:t xml:space="preserve"> по темам курса;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фотографии.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2. Оборудование:</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тематические наборы конструктора Лего;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u w:val="single"/>
          <w:lang w:eastAsia="ru-RU"/>
        </w:rPr>
        <w:t>Технические средства обучения:</w:t>
      </w:r>
      <w:r w:rsidRPr="003B0AFD">
        <w:rPr>
          <w:rFonts w:ascii="Times New Roman" w:eastAsia="Times New Roman" w:hAnsi="Times New Roman" w:cs="Times New Roman"/>
          <w:bCs/>
          <w:sz w:val="28"/>
          <w:szCs w:val="28"/>
          <w:lang w:eastAsia="ru-RU"/>
        </w:rPr>
        <w:t xml:space="preserve">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мультимедийный </w:t>
      </w:r>
      <w:r w:rsidR="004F7BA1">
        <w:rPr>
          <w:rFonts w:ascii="Times New Roman" w:eastAsia="Times New Roman" w:hAnsi="Times New Roman" w:cs="Times New Roman"/>
          <w:bCs/>
          <w:sz w:val="28"/>
          <w:szCs w:val="28"/>
          <w:lang w:eastAsia="ru-RU"/>
        </w:rPr>
        <w:t>проектор,</w:t>
      </w:r>
    </w:p>
    <w:p w:rsidR="003B0AFD" w:rsidRPr="003B0AFD" w:rsidRDefault="00DA39B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ноутбук</w:t>
      </w:r>
      <w:r w:rsidR="003B0AFD" w:rsidRPr="003B0AFD">
        <w:rPr>
          <w:rFonts w:ascii="Times New Roman" w:eastAsia="Times New Roman" w:hAnsi="Times New Roman" w:cs="Times New Roman"/>
          <w:bCs/>
          <w:sz w:val="28"/>
          <w:szCs w:val="28"/>
          <w:lang w:eastAsia="ru-RU"/>
        </w:rPr>
        <w:t>;</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музыкальный центр;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демонстрационный экран;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магнитная доска;</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цифровой фотоаппарат;</w:t>
      </w:r>
    </w:p>
    <w:p w:rsidR="004F7BA1" w:rsidRDefault="00D4638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 сканер, ксерокс и</w:t>
      </w:r>
      <w:bookmarkStart w:id="0" w:name="_GoBack"/>
      <w:bookmarkEnd w:id="0"/>
      <w:r w:rsidR="003B0AFD" w:rsidRPr="003B0AFD">
        <w:rPr>
          <w:rFonts w:ascii="Times New Roman" w:eastAsia="Times New Roman" w:hAnsi="Times New Roman" w:cs="Times New Roman"/>
          <w:bCs/>
          <w:sz w:val="28"/>
          <w:szCs w:val="28"/>
          <w:lang w:eastAsia="ru-RU"/>
        </w:rPr>
        <w:t xml:space="preserve"> принтер; </w:t>
      </w:r>
    </w:p>
    <w:p w:rsidR="003B0AFD" w:rsidRDefault="00DA39B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интерактивная доска;</w:t>
      </w:r>
    </w:p>
    <w:p w:rsidR="00DA39B5" w:rsidRPr="00DA39B5" w:rsidRDefault="00DA39B5" w:rsidP="00DA39B5">
      <w:pPr>
        <w:pStyle w:val="a7"/>
        <w:numPr>
          <w:ilvl w:val="0"/>
          <w:numId w:val="10"/>
        </w:numPr>
        <w:shd w:val="clear" w:color="auto" w:fill="FFFFFF"/>
        <w:spacing w:after="135" w:line="240" w:lineRule="auto"/>
        <w:rPr>
          <w:rFonts w:ascii="Times New Roman" w:eastAsia="Times New Roman" w:hAnsi="Times New Roman" w:cs="Times New Roman"/>
          <w:bCs/>
          <w:sz w:val="28"/>
          <w:szCs w:val="28"/>
          <w:lang w:eastAsia="ru-RU"/>
        </w:rPr>
      </w:pPr>
      <w:r w:rsidRPr="00DA39B5">
        <w:rPr>
          <w:rFonts w:ascii="Times New Roman" w:eastAsia="Times New Roman" w:hAnsi="Times New Roman" w:cs="Times New Roman"/>
          <w:bCs/>
          <w:sz w:val="28"/>
          <w:szCs w:val="28"/>
          <w:lang w:eastAsia="ru-RU"/>
        </w:rPr>
        <w:t>ЖК телевизор</w:t>
      </w:r>
      <w:r>
        <w:rPr>
          <w:rFonts w:ascii="Times New Roman" w:eastAsia="Times New Roman" w:hAnsi="Times New Roman" w:cs="Times New Roman"/>
          <w:bCs/>
          <w:sz w:val="28"/>
          <w:szCs w:val="28"/>
          <w:lang w:eastAsia="ru-RU"/>
        </w:rPr>
        <w:t xml:space="preserve"> с </w:t>
      </w:r>
      <w:r>
        <w:rPr>
          <w:rFonts w:ascii="Times New Roman" w:eastAsia="Times New Roman" w:hAnsi="Times New Roman" w:cs="Times New Roman"/>
          <w:bCs/>
          <w:sz w:val="28"/>
          <w:szCs w:val="28"/>
          <w:lang w:val="en-US" w:eastAsia="ru-RU"/>
        </w:rPr>
        <w:t>USB</w:t>
      </w:r>
      <w:r w:rsidRPr="00DA39B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выходом</w:t>
      </w:r>
      <w:r w:rsidRPr="00DA39B5">
        <w:rPr>
          <w:rFonts w:ascii="Times New Roman" w:eastAsia="Times New Roman" w:hAnsi="Times New Roman" w:cs="Times New Roman"/>
          <w:bCs/>
          <w:sz w:val="28"/>
          <w:szCs w:val="28"/>
          <w:lang w:eastAsia="ru-RU"/>
        </w:rPr>
        <w:t>.</w:t>
      </w:r>
    </w:p>
    <w:p w:rsidR="003B0AFD" w:rsidRDefault="00C60523" w:rsidP="00C60523">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u w:val="single"/>
          <w:lang w:eastAsia="ru-RU"/>
        </w:rPr>
        <w:t>Методическое обеспечение программы</w:t>
      </w:r>
      <w:r w:rsidRPr="00C60523">
        <w:rPr>
          <w:rFonts w:ascii="Times New Roman" w:eastAsia="Times New Roman" w:hAnsi="Times New Roman" w:cs="Times New Roman"/>
          <w:bCs/>
          <w:sz w:val="28"/>
          <w:szCs w:val="28"/>
          <w:lang w:eastAsia="ru-RU"/>
        </w:rPr>
        <w:t>:</w:t>
      </w:r>
    </w:p>
    <w:p w:rsidR="00DA39B5" w:rsidRPr="003C75CE" w:rsidRDefault="00C60523" w:rsidP="00DA39B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60523">
        <w:rPr>
          <w:rFonts w:ascii="Times New Roman" w:eastAsia="Times New Roman" w:hAnsi="Times New Roman" w:cs="Times New Roman"/>
          <w:bCs/>
          <w:sz w:val="28"/>
          <w:szCs w:val="28"/>
          <w:lang w:eastAsia="ru-RU"/>
        </w:rPr>
        <w:t xml:space="preserve"> </w:t>
      </w:r>
      <w:r w:rsidR="00DA39B5" w:rsidRPr="003C75CE">
        <w:rPr>
          <w:rFonts w:ascii="Times New Roman" w:eastAsia="Times New Roman" w:hAnsi="Times New Roman" w:cs="Times New Roman"/>
          <w:sz w:val="28"/>
          <w:szCs w:val="28"/>
          <w:lang w:eastAsia="ru-RU"/>
        </w:rPr>
        <w:t>Комарова Л.Г. Строим из LEGO «ЛИНКА-ПРЕСС» – Москва, 2001.</w:t>
      </w:r>
    </w:p>
    <w:p w:rsidR="00A41A1F" w:rsidRDefault="00DA39B5" w:rsidP="00A41A1F">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roofErr w:type="spellStart"/>
      <w:r w:rsidRPr="00A41A1F">
        <w:rPr>
          <w:rFonts w:ascii="Times New Roman" w:eastAsia="Times New Roman" w:hAnsi="Times New Roman" w:cs="Times New Roman"/>
          <w:sz w:val="28"/>
          <w:szCs w:val="28"/>
          <w:lang w:eastAsia="ru-RU"/>
        </w:rPr>
        <w:t>Фешина</w:t>
      </w:r>
      <w:proofErr w:type="spellEnd"/>
      <w:r w:rsidRPr="00A41A1F">
        <w:rPr>
          <w:rFonts w:ascii="Times New Roman" w:eastAsia="Times New Roman" w:hAnsi="Times New Roman" w:cs="Times New Roman"/>
          <w:sz w:val="28"/>
          <w:szCs w:val="28"/>
          <w:lang w:eastAsia="ru-RU"/>
        </w:rPr>
        <w:t xml:space="preserve"> Е.В. «Лего конструирование в детском саду» Пособие для педагогов. – М.: изд. Сфера, 2011.</w:t>
      </w:r>
      <w:r w:rsidR="00A41A1F">
        <w:rPr>
          <w:rFonts w:ascii="Times New Roman" w:eastAsia="Times New Roman" w:hAnsi="Times New Roman" w:cs="Times New Roman"/>
          <w:b/>
          <w:bCs/>
          <w:sz w:val="28"/>
          <w:szCs w:val="28"/>
          <w:lang w:eastAsia="ru-RU"/>
        </w:rPr>
        <w:t xml:space="preserve"> </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LEGO не просто занимательная игра, это работа ума и рук. Любимые детские занятия «рисовать» и «конструировать» выстраиваются под руководством воспитателя в определенную систему упражнений, которые в соответствии с возрастом носят, с одной стороны, игровой характер, с другой – обучающий и развивающий. Создание из отдельных элементов чего-то целого: домов, машин, мостов и, в конце концов, огромного города, заселив его жителями, является веселым и вместе с тем познавательным увлечением для детей. Игра с LEGO-конструктором не только увлекательна, но и весьма полезна. С помощью игр малыши учатся жить в обществе, социализируются в нем.</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Совместная деятельность педагога и детей по LEGO-конструированию направлена в первую очередь на развитие индивидуальности ребенка, его творческого потенциала, занятия основаны на принципах сотрудничества и сотворчества детей с педагогом и друг с другом. Работа с LEGO деталями учит ребенка созидать и разрушать, что тоже очень важно. Разрушать не агрессивно, не бездумно, а для обеспечения возможности созидания нового. Ломая свою собственную постройку из LEGO–конструктора, ребенок имеет возможность создать другую или достроить из освободившихся деталей некоторые ее части, выступая в роли творца.</w:t>
      </w:r>
    </w:p>
    <w:p w:rsidR="003C75CE" w:rsidRPr="003C75CE" w:rsidRDefault="00C77727" w:rsidP="003C75CE">
      <w:pPr>
        <w:shd w:val="clear" w:color="auto" w:fill="FFFFFF"/>
        <w:spacing w:after="135" w:line="240" w:lineRule="auto"/>
        <w:rPr>
          <w:rFonts w:ascii="Times New Roman" w:eastAsia="Times New Roman" w:hAnsi="Times New Roman" w:cs="Times New Roman"/>
          <w:sz w:val="28"/>
          <w:szCs w:val="28"/>
          <w:lang w:eastAsia="ru-RU"/>
        </w:rPr>
      </w:pPr>
      <w:r w:rsidRPr="00C77727">
        <w:rPr>
          <w:rFonts w:ascii="Times New Roman" w:eastAsia="Times New Roman" w:hAnsi="Times New Roman" w:cs="Times New Roman"/>
          <w:b/>
          <w:sz w:val="28"/>
          <w:szCs w:val="28"/>
          <w:lang w:eastAsia="ru-RU"/>
        </w:rPr>
        <w:t>2.6.</w:t>
      </w:r>
      <w:r w:rsidR="003C75CE" w:rsidRPr="003C75CE">
        <w:rPr>
          <w:rFonts w:ascii="Times New Roman" w:eastAsia="Times New Roman" w:hAnsi="Times New Roman" w:cs="Times New Roman"/>
          <w:sz w:val="28"/>
          <w:szCs w:val="28"/>
          <w:lang w:eastAsia="ru-RU"/>
        </w:rPr>
        <w:t xml:space="preserve">Для обучения детей LEGO-конструированию </w:t>
      </w:r>
      <w:r w:rsidR="003B0AFD">
        <w:rPr>
          <w:rFonts w:ascii="Times New Roman" w:eastAsia="Times New Roman" w:hAnsi="Times New Roman" w:cs="Times New Roman"/>
          <w:sz w:val="28"/>
          <w:szCs w:val="28"/>
          <w:lang w:eastAsia="ru-RU"/>
        </w:rPr>
        <w:t xml:space="preserve">подобраны </w:t>
      </w:r>
      <w:r w:rsidR="003C75CE" w:rsidRPr="003C75CE">
        <w:rPr>
          <w:rFonts w:ascii="Times New Roman" w:eastAsia="Times New Roman" w:hAnsi="Times New Roman" w:cs="Times New Roman"/>
          <w:sz w:val="28"/>
          <w:szCs w:val="28"/>
          <w:lang w:eastAsia="ru-RU"/>
        </w:rPr>
        <w:t>разнообразные </w:t>
      </w:r>
      <w:r w:rsidR="003C75CE" w:rsidRPr="003C75CE">
        <w:rPr>
          <w:rFonts w:ascii="Times New Roman" w:eastAsia="Times New Roman" w:hAnsi="Times New Roman" w:cs="Times New Roman"/>
          <w:b/>
          <w:bCs/>
          <w:sz w:val="28"/>
          <w:szCs w:val="28"/>
          <w:lang w:eastAsia="ru-RU"/>
        </w:rPr>
        <w:t>методы и приемы</w:t>
      </w:r>
      <w:r>
        <w:rPr>
          <w:rFonts w:ascii="Times New Roman" w:eastAsia="Times New Roman" w:hAnsi="Times New Roman" w:cs="Times New Roman"/>
          <w:b/>
          <w:bCs/>
          <w:sz w:val="28"/>
          <w:szCs w:val="28"/>
          <w:lang w:eastAsia="ru-RU"/>
        </w:rPr>
        <w:t xml:space="preserve"> работы</w:t>
      </w:r>
      <w:r w:rsidR="003C75CE" w:rsidRPr="003C75CE">
        <w:rPr>
          <w:rFonts w:ascii="Times New Roman" w:eastAsia="Times New Roman" w:hAnsi="Times New Roman" w:cs="Times New Roman"/>
          <w:b/>
          <w:bCs/>
          <w:sz w:val="28"/>
          <w:szCs w:val="28"/>
          <w:lang w:eastAsia="ru-RU"/>
        </w:rPr>
        <w: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2359"/>
        <w:gridCol w:w="7012"/>
      </w:tblGrid>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jc w:val="center"/>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t>Методы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jc w:val="center"/>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t>Приёмы</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Наглядный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Рассматривание на занятиях готовых п</w:t>
            </w:r>
            <w:r w:rsidRPr="003C75CE">
              <w:rPr>
                <w:rFonts w:ascii="Times New Roman" w:eastAsia="Times New Roman" w:hAnsi="Times New Roman" w:cs="Times New Roman"/>
                <w:i/>
                <w:iCs/>
                <w:sz w:val="28"/>
                <w:szCs w:val="28"/>
                <w:lang w:eastAsia="ru-RU"/>
              </w:rPr>
              <w:t>о</w:t>
            </w:r>
            <w:r w:rsidRPr="003C75CE">
              <w:rPr>
                <w:rFonts w:ascii="Times New Roman" w:eastAsia="Times New Roman" w:hAnsi="Times New Roman" w:cs="Times New Roman"/>
                <w:sz w:val="28"/>
                <w:szCs w:val="28"/>
                <w:lang w:eastAsia="ru-RU"/>
              </w:rPr>
              <w:t>строек, демонстрация способов крепления, приемов подбора деталей по размеру, форме, цвету, способы удержания их в руке или на столе.</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Информационно-рецептивный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proofErr w:type="gramStart"/>
            <w:r w:rsidRPr="003C75CE">
              <w:rPr>
                <w:rFonts w:ascii="Times New Roman" w:eastAsia="Times New Roman" w:hAnsi="Times New Roman" w:cs="Times New Roman"/>
                <w:sz w:val="28"/>
                <w:szCs w:val="28"/>
                <w:lang w:eastAsia="ru-RU"/>
              </w:rPr>
              <w:t>Обследование LEGO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справа.</w:t>
            </w:r>
            <w:proofErr w:type="gramEnd"/>
            <w:r w:rsidR="003B0AFD">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Совместная деятельность педагога и ребёнка.</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Репродуктивный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Воспроизводство знаний и способов деятельности (форма: собирание моделей и конструкций по образцу, </w:t>
            </w:r>
            <w:r w:rsidRPr="003C75CE">
              <w:rPr>
                <w:rFonts w:ascii="Times New Roman" w:eastAsia="Times New Roman" w:hAnsi="Times New Roman" w:cs="Times New Roman"/>
                <w:sz w:val="28"/>
                <w:szCs w:val="28"/>
                <w:lang w:eastAsia="ru-RU"/>
              </w:rPr>
              <w:lastRenderedPageBreak/>
              <w:t>беседа, упражнения по аналогу)</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lastRenderedPageBreak/>
              <w:t>Практический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Использование детьми на практике полученных знаний и увиденных приемов работы.</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Словесный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Краткое описание и объяснение действий, сопровождение и демонстрация образцов, разных вариантов моделей.</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Проблемный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Постановка проблемы и поиск решения. Творческое использование готовых заданий (предметов), самостоятельное их преобразование.</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Игровой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Использование сюжета игр для организации детской деятельности, персонажей для обыгрывания сюжета.</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Частично-поисковый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Решение проблемных задач с помощью педагога.</w:t>
            </w:r>
          </w:p>
        </w:tc>
      </w:tr>
    </w:tbl>
    <w:p w:rsidR="00723083" w:rsidRDefault="00723083" w:rsidP="003C75CE">
      <w:pPr>
        <w:shd w:val="clear" w:color="auto" w:fill="FFFFFF"/>
        <w:spacing w:after="135" w:line="240" w:lineRule="auto"/>
        <w:rPr>
          <w:rFonts w:ascii="Times New Roman" w:eastAsia="Times New Roman" w:hAnsi="Times New Roman" w:cs="Times New Roman"/>
          <w:sz w:val="28"/>
          <w:szCs w:val="28"/>
          <w:lang w:eastAsia="ru-RU"/>
        </w:rPr>
      </w:pP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начале совместной деятельности с детьми включаются серии свободных игр с использованием LEGO-конструктора, чтобы удовлетворить желание ребенка потрогать, пощупать эти детали и просто поиграть с ними.</w:t>
      </w:r>
      <w:r w:rsidR="004F7BA1">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Затем обязательно проводится пальчиковая гимнастика. Пальчиковая гимнастика, физкультминутка подбирается с учетом темы совместной деятельности.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наборах LEGO-конструктора много разнообразных деталей и для удобства пользования можно придумать с ребятами названия деталям и другим элементам: кубики (кирпичики), юбочки, сапожок, клювик и т.д. LEGO-кирпичики имеют разные размеры и форму</w:t>
      </w:r>
      <w:r w:rsidR="004F7BA1">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Названия деталей, умение определять кубик (кирпичик) определенного размера закрепляются с детьми и в течение нескольких занятий, пока у ребят не зафиксируются эти названия в активном словаре.</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На занятиях предлагается детям просмотр презентаций, видеоматериалов с сюжетами по теме, в которых показаны моменты сборки конструкции, либо представлены задания интеллектуального плана.</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При планировании совместной деятельности отдается предпочтение различным игровым формам и приёмам, чтобы избежать однообразия. Дети учатся конструировать модели «шаг за шагом». Такое обучение позволяет им продвигаться вперёд в собственном темпе, стимулирует желание научиться и решать новые, более сложные задачи.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В совместной деятельности по LEGO-конструированию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конструкторские задачи «на глаз»; развивают образное мышление; учатся представлять предметы в различных пространственных положениях. В процессе занятий идет работа над развитием воображения, мелкой моторики (ручной ловкости),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Ребята </w:t>
      </w:r>
      <w:r w:rsidRPr="003C75CE">
        <w:rPr>
          <w:rFonts w:ascii="Times New Roman" w:eastAsia="Times New Roman" w:hAnsi="Times New Roman" w:cs="Times New Roman"/>
          <w:sz w:val="28"/>
          <w:szCs w:val="28"/>
          <w:lang w:eastAsia="ru-RU"/>
        </w:rPr>
        <w:lastRenderedPageBreak/>
        <w:t>учатся работать с предложенными инструкциями, схемами, делать постройку по замыслу, заданным условиям, образцу.</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Работу с детьми следует начинать с самых простых построек, учить правильно, соединять детали, рассматривать образец, «читать» схему, предварительно соотнеся ее с конкретным образцом постройки.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При создании конструкций дети сначала анализируют образец либо схему постройки находят в постройке основные части, называют и показывают детали, из которых эти части предмета построены, потом определяют порядок строительных действий. Каждый ребенок, участвующий в работе по выполнению предложенного задания, </w:t>
      </w:r>
      <w:proofErr w:type="gramStart"/>
      <w:r w:rsidRPr="003C75CE">
        <w:rPr>
          <w:rFonts w:ascii="Times New Roman" w:eastAsia="Times New Roman" w:hAnsi="Times New Roman" w:cs="Times New Roman"/>
          <w:sz w:val="28"/>
          <w:szCs w:val="28"/>
          <w:lang w:eastAsia="ru-RU"/>
        </w:rPr>
        <w:t>высказывает свое отношение</w:t>
      </w:r>
      <w:proofErr w:type="gramEnd"/>
      <w:r w:rsidRPr="003C75CE">
        <w:rPr>
          <w:rFonts w:ascii="Times New Roman" w:eastAsia="Times New Roman" w:hAnsi="Times New Roman" w:cs="Times New Roman"/>
          <w:sz w:val="28"/>
          <w:szCs w:val="28"/>
          <w:lang w:eastAsia="ru-RU"/>
        </w:rPr>
        <w:t xml:space="preserve"> к проделанной работе, рассказывает о ходе выполнения задания, о назначении конструкции.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После выполнения каждого отдельного этапа работы вместе с детьми </w:t>
      </w:r>
      <w:r w:rsidR="004F7BA1">
        <w:rPr>
          <w:rFonts w:ascii="Times New Roman" w:eastAsia="Times New Roman" w:hAnsi="Times New Roman" w:cs="Times New Roman"/>
          <w:sz w:val="28"/>
          <w:szCs w:val="28"/>
          <w:lang w:eastAsia="ru-RU"/>
        </w:rPr>
        <w:t xml:space="preserve">проверяется </w:t>
      </w:r>
      <w:r w:rsidRPr="003C75CE">
        <w:rPr>
          <w:rFonts w:ascii="Times New Roman" w:eastAsia="Times New Roman" w:hAnsi="Times New Roman" w:cs="Times New Roman"/>
          <w:sz w:val="28"/>
          <w:szCs w:val="28"/>
          <w:lang w:eastAsia="ru-RU"/>
        </w:rPr>
        <w:t>правильность соединения деталей, сравниваем с образцом либо схемой.</w:t>
      </w:r>
    </w:p>
    <w:p w:rsidR="00577464" w:rsidRPr="00577464" w:rsidRDefault="003C75CE" w:rsidP="00577464">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зависимости от темы, целей и задач конкретного занятия предлагаемые задания могут быть выполнены индивидуально, парами. Сочетание различных форм работы способствует приобретению детьми социальных знаний о межличностном взаимодействии в группе, в коллективе, происходит обучение, обмен знаниями, умениями и навыками.</w:t>
      </w:r>
    </w:p>
    <w:p w:rsidR="00577464" w:rsidRP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t xml:space="preserve">Представленная программа «ЛЕГО –» </w:t>
      </w:r>
      <w:proofErr w:type="gramStart"/>
      <w:r w:rsidRPr="00577464">
        <w:rPr>
          <w:rFonts w:ascii="Times New Roman" w:eastAsia="Times New Roman" w:hAnsi="Times New Roman" w:cs="Times New Roman"/>
          <w:sz w:val="28"/>
          <w:szCs w:val="28"/>
          <w:lang w:eastAsia="ru-RU"/>
        </w:rPr>
        <w:t>ра</w:t>
      </w:r>
      <w:proofErr w:type="gramEnd"/>
      <w:r w:rsidRPr="00577464">
        <w:rPr>
          <w:rFonts w:ascii="Times New Roman" w:eastAsia="Times New Roman" w:hAnsi="Times New Roman" w:cs="Times New Roman"/>
          <w:sz w:val="28"/>
          <w:szCs w:val="28"/>
          <w:lang w:eastAsia="ru-RU"/>
        </w:rPr>
        <w:t>зработана в соответствии с ФГОС и реализует интеграцию образовательных обл</w:t>
      </w:r>
      <w:r w:rsidR="00DB2964">
        <w:rPr>
          <w:rFonts w:ascii="Times New Roman" w:eastAsia="Times New Roman" w:hAnsi="Times New Roman" w:cs="Times New Roman"/>
          <w:sz w:val="28"/>
          <w:szCs w:val="28"/>
          <w:lang w:eastAsia="ru-RU"/>
        </w:rPr>
        <w:t>астей. Программа рассчитана на 1 год</w:t>
      </w:r>
      <w:r w:rsidRPr="00577464">
        <w:rPr>
          <w:rFonts w:ascii="Times New Roman" w:eastAsia="Times New Roman" w:hAnsi="Times New Roman" w:cs="Times New Roman"/>
          <w:sz w:val="28"/>
          <w:szCs w:val="28"/>
          <w:lang w:eastAsia="ru-RU"/>
        </w:rPr>
        <w:t xml:space="preserve"> обучения. Работа по LEGO-конструированию проводится в рамках дополнительного образования.</w:t>
      </w:r>
    </w:p>
    <w:p w:rsidR="00577464" w:rsidRP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t>Тематика дополнительного образования по LEGO-конструированию рассчитана на период с сентября по май. Периодичность занятий: 1 раз в неделю, 32 занятий в год. Курс LEGO-конструирования является пропедевтическим для подготовки к дальнейшему изучению LEGO-конструирования с применением компьютерных технологий.</w:t>
      </w:r>
    </w:p>
    <w:p w:rsid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t>Использование LEGO-конструктора является великолепным средством для интеллектуального развития дошкольников, обеспечивающее интеграцию различных видов деятельности. Программа носит интегрированный характер и строится на основе деятельностного подхода в обучении.</w:t>
      </w:r>
    </w:p>
    <w:p w:rsidR="003C75CE" w:rsidRDefault="003C75CE"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A41A1F" w:rsidRPr="003C75CE" w:rsidRDefault="00A41A1F" w:rsidP="003C75CE">
      <w:pPr>
        <w:rPr>
          <w:rFonts w:ascii="Times New Roman" w:hAnsi="Times New Roman" w:cs="Times New Roman"/>
          <w:sz w:val="28"/>
          <w:szCs w:val="28"/>
        </w:rPr>
      </w:pPr>
    </w:p>
    <w:p w:rsidR="003F0415" w:rsidRDefault="003C75CE" w:rsidP="003F0415">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lastRenderedPageBreak/>
        <w:t>Список литературы</w:t>
      </w:r>
    </w:p>
    <w:p w:rsidR="003F0415" w:rsidRPr="003F0415" w:rsidRDefault="003F0415" w:rsidP="00473A48">
      <w:pPr>
        <w:rPr>
          <w:rFonts w:ascii="Times New Roman" w:hAnsi="Times New Roman" w:cs="Times New Roman"/>
          <w:sz w:val="28"/>
          <w:szCs w:val="28"/>
        </w:rPr>
      </w:pPr>
    </w:p>
    <w:p w:rsidR="003F0415" w:rsidRPr="003F0415" w:rsidRDefault="003F0415" w:rsidP="003F0415">
      <w:pPr>
        <w:pStyle w:val="a7"/>
        <w:numPr>
          <w:ilvl w:val="0"/>
          <w:numId w:val="11"/>
        </w:numPr>
        <w:rPr>
          <w:rFonts w:ascii="Times New Roman" w:hAnsi="Times New Roman" w:cs="Times New Roman"/>
          <w:sz w:val="28"/>
          <w:szCs w:val="28"/>
        </w:rPr>
      </w:pPr>
      <w:r w:rsidRPr="003F0415">
        <w:rPr>
          <w:rFonts w:ascii="Times New Roman" w:hAnsi="Times New Roman" w:cs="Times New Roman"/>
          <w:sz w:val="28"/>
          <w:szCs w:val="28"/>
        </w:rPr>
        <w:t>«Лего» в детском саду. [Электронный ресурс] – режим доступа: http://festival.1september.ru  /</w:t>
      </w:r>
    </w:p>
    <w:p w:rsidR="003F0415" w:rsidRPr="003F0415" w:rsidRDefault="003F0415" w:rsidP="003F0415">
      <w:pPr>
        <w:pStyle w:val="a7"/>
        <w:numPr>
          <w:ilvl w:val="0"/>
          <w:numId w:val="11"/>
        </w:numPr>
        <w:rPr>
          <w:rFonts w:ascii="Times New Roman" w:hAnsi="Times New Roman" w:cs="Times New Roman"/>
          <w:sz w:val="28"/>
          <w:szCs w:val="28"/>
        </w:rPr>
      </w:pPr>
      <w:r w:rsidRPr="003F0415">
        <w:rPr>
          <w:rFonts w:ascii="Times New Roman" w:hAnsi="Times New Roman" w:cs="Times New Roman"/>
          <w:sz w:val="28"/>
          <w:szCs w:val="28"/>
        </w:rPr>
        <w:t xml:space="preserve">Дополнительная образовательная программа познавательно-речевой направленности «Легоконструирование» [Электронный ресурс] – режим доступа: http://nsportal.ru  / </w:t>
      </w:r>
    </w:p>
    <w:p w:rsidR="003F0415" w:rsidRPr="003F0415" w:rsidRDefault="003F0415" w:rsidP="003F0415">
      <w:pPr>
        <w:pStyle w:val="a7"/>
        <w:numPr>
          <w:ilvl w:val="0"/>
          <w:numId w:val="11"/>
        </w:numPr>
        <w:shd w:val="clear" w:color="auto" w:fill="FFFFFF"/>
        <w:spacing w:after="135" w:line="240" w:lineRule="auto"/>
        <w:rPr>
          <w:rFonts w:ascii="Times New Roman" w:eastAsia="Times New Roman" w:hAnsi="Times New Roman" w:cs="Times New Roman"/>
          <w:sz w:val="28"/>
          <w:szCs w:val="28"/>
          <w:lang w:eastAsia="ru-RU"/>
        </w:rPr>
      </w:pPr>
      <w:r w:rsidRPr="003F0415">
        <w:rPr>
          <w:rFonts w:ascii="Times New Roman" w:eastAsia="Times New Roman" w:hAnsi="Times New Roman" w:cs="Times New Roman"/>
          <w:sz w:val="28"/>
          <w:szCs w:val="28"/>
          <w:lang w:eastAsia="ru-RU"/>
        </w:rPr>
        <w:t>Комарова Л.Г. Строим из LEGO «ЛИНКА-ПРЕСС» – Москва, 2001.</w:t>
      </w:r>
    </w:p>
    <w:p w:rsidR="003F0415" w:rsidRPr="003F0415" w:rsidRDefault="003F0415" w:rsidP="003F0415">
      <w:pPr>
        <w:pStyle w:val="a7"/>
        <w:numPr>
          <w:ilvl w:val="0"/>
          <w:numId w:val="11"/>
        </w:numPr>
        <w:rPr>
          <w:rFonts w:ascii="Times New Roman" w:hAnsi="Times New Roman" w:cs="Times New Roman"/>
          <w:sz w:val="28"/>
          <w:szCs w:val="28"/>
        </w:rPr>
      </w:pPr>
      <w:proofErr w:type="spellStart"/>
      <w:r w:rsidRPr="003F0415">
        <w:rPr>
          <w:rFonts w:ascii="Times New Roman" w:hAnsi="Times New Roman" w:cs="Times New Roman"/>
          <w:sz w:val="28"/>
          <w:szCs w:val="28"/>
        </w:rPr>
        <w:t>Куцакова</w:t>
      </w:r>
      <w:proofErr w:type="spellEnd"/>
      <w:r w:rsidRPr="003F0415">
        <w:rPr>
          <w:rFonts w:ascii="Times New Roman" w:hAnsi="Times New Roman" w:cs="Times New Roman"/>
          <w:sz w:val="28"/>
          <w:szCs w:val="28"/>
        </w:rPr>
        <w:t xml:space="preserve"> Л. В. Конструирование и художественный труд в детском саду   Творческий центр «Сфера», 2005 г. </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Лиштван</w:t>
      </w:r>
      <w:proofErr w:type="spellEnd"/>
      <w:r w:rsidRPr="003F0415">
        <w:rPr>
          <w:rFonts w:ascii="Times New Roman" w:eastAsia="Times New Roman" w:hAnsi="Times New Roman" w:cs="Times New Roman"/>
          <w:sz w:val="28"/>
          <w:szCs w:val="28"/>
          <w:lang w:eastAsia="ru-RU"/>
        </w:rPr>
        <w:t xml:space="preserve"> З.В. Конструирование – Москва: «Просвещение», 1981.</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Лусс</w:t>
      </w:r>
      <w:proofErr w:type="spellEnd"/>
      <w:r w:rsidRPr="003F0415">
        <w:rPr>
          <w:rFonts w:ascii="Times New Roman" w:eastAsia="Times New Roman" w:hAnsi="Times New Roman" w:cs="Times New Roman"/>
          <w:sz w:val="28"/>
          <w:szCs w:val="28"/>
          <w:lang w:eastAsia="ru-RU"/>
        </w:rPr>
        <w:t xml:space="preserve"> Т.В. Формирование навыков конструктивно-игровой деятельности у детей с помощью LEGO. – Москва: Гуманитарный издательский центр ВЛАДОС, 2003.</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3F0415">
        <w:rPr>
          <w:rFonts w:ascii="Times New Roman" w:eastAsia="Times New Roman" w:hAnsi="Times New Roman" w:cs="Times New Roman"/>
          <w:sz w:val="28"/>
          <w:szCs w:val="28"/>
          <w:lang w:eastAsia="ru-RU"/>
        </w:rPr>
        <w:t>Парамонова Л.А. Детское творческое конструирование – Москва: Издательский дом «Карапуз», 1999.</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Фешина</w:t>
      </w:r>
      <w:proofErr w:type="spellEnd"/>
      <w:r w:rsidRPr="003F0415">
        <w:rPr>
          <w:rFonts w:ascii="Times New Roman" w:eastAsia="Times New Roman" w:hAnsi="Times New Roman" w:cs="Times New Roman"/>
          <w:sz w:val="28"/>
          <w:szCs w:val="28"/>
          <w:lang w:eastAsia="ru-RU"/>
        </w:rPr>
        <w:t xml:space="preserve"> Е.В. «Лего конструирование в детском саду» Пособие для педагогов. – М.: изд. Сфера, 2011.</w:t>
      </w:r>
    </w:p>
    <w:p w:rsidR="003C75CE" w:rsidRPr="003F0415" w:rsidRDefault="003C75CE" w:rsidP="003C75CE">
      <w:pPr>
        <w:rPr>
          <w:rFonts w:ascii="Times New Roman" w:hAnsi="Times New Roman" w:cs="Times New Roman"/>
          <w:sz w:val="28"/>
          <w:szCs w:val="28"/>
        </w:rPr>
      </w:pPr>
    </w:p>
    <w:sectPr w:rsidR="003C75CE" w:rsidRPr="003F0415" w:rsidSect="00FD2E11">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C16" w:rsidRDefault="00880C16" w:rsidP="003C75CE">
      <w:pPr>
        <w:spacing w:after="0" w:line="240" w:lineRule="auto"/>
      </w:pPr>
      <w:r>
        <w:separator/>
      </w:r>
    </w:p>
  </w:endnote>
  <w:endnote w:type="continuationSeparator" w:id="0">
    <w:p w:rsidR="00880C16" w:rsidRDefault="00880C16" w:rsidP="003C7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1938"/>
      <w:docPartObj>
        <w:docPartGallery w:val="Page Numbers (Bottom of Page)"/>
        <w:docPartUnique/>
      </w:docPartObj>
    </w:sdtPr>
    <w:sdtContent>
      <w:p w:rsidR="00D14DB9" w:rsidRDefault="00D323DE">
        <w:pPr>
          <w:pStyle w:val="a5"/>
          <w:jc w:val="center"/>
        </w:pPr>
        <w:fldSimple w:instr=" PAGE   \* MERGEFORMAT ">
          <w:r w:rsidR="00350723">
            <w:rPr>
              <w:noProof/>
            </w:rPr>
            <w:t>1</w:t>
          </w:r>
        </w:fldSimple>
      </w:p>
    </w:sdtContent>
  </w:sdt>
  <w:p w:rsidR="00D14DB9" w:rsidRDefault="00D14DB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C16" w:rsidRDefault="00880C16" w:rsidP="003C75CE">
      <w:pPr>
        <w:spacing w:after="0" w:line="240" w:lineRule="auto"/>
      </w:pPr>
      <w:r>
        <w:separator/>
      </w:r>
    </w:p>
  </w:footnote>
  <w:footnote w:type="continuationSeparator" w:id="0">
    <w:p w:rsidR="00880C16" w:rsidRDefault="00880C16" w:rsidP="003C7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D056D"/>
    <w:multiLevelType w:val="multilevel"/>
    <w:tmpl w:val="89087EA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158C427D"/>
    <w:multiLevelType w:val="multilevel"/>
    <w:tmpl w:val="C82E22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1A7E146A"/>
    <w:multiLevelType w:val="hybridMultilevel"/>
    <w:tmpl w:val="A1FA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CE0E32"/>
    <w:multiLevelType w:val="hybridMultilevel"/>
    <w:tmpl w:val="A3E05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026DBF"/>
    <w:multiLevelType w:val="multilevel"/>
    <w:tmpl w:val="E8D4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9D062F"/>
    <w:multiLevelType w:val="hybridMultilevel"/>
    <w:tmpl w:val="B0067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F3390F"/>
    <w:multiLevelType w:val="multilevel"/>
    <w:tmpl w:val="7D163C26"/>
    <w:lvl w:ilvl="0">
      <w:start w:val="1"/>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3CBD646D"/>
    <w:multiLevelType w:val="multilevel"/>
    <w:tmpl w:val="0158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8697A"/>
    <w:multiLevelType w:val="multilevel"/>
    <w:tmpl w:val="664CF5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F21756"/>
    <w:multiLevelType w:val="multilevel"/>
    <w:tmpl w:val="C3F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FB76DA"/>
    <w:multiLevelType w:val="multilevel"/>
    <w:tmpl w:val="C3F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540D0A"/>
    <w:multiLevelType w:val="multilevel"/>
    <w:tmpl w:val="CC5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A3DC7"/>
    <w:multiLevelType w:val="multilevel"/>
    <w:tmpl w:val="8918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D01698"/>
    <w:multiLevelType w:val="multilevel"/>
    <w:tmpl w:val="C82E22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4"/>
  </w:num>
  <w:num w:numId="2">
    <w:abstractNumId w:val="12"/>
  </w:num>
  <w:num w:numId="3">
    <w:abstractNumId w:val="8"/>
  </w:num>
  <w:num w:numId="4">
    <w:abstractNumId w:val="10"/>
  </w:num>
  <w:num w:numId="5">
    <w:abstractNumId w:val="0"/>
  </w:num>
  <w:num w:numId="6">
    <w:abstractNumId w:val="9"/>
  </w:num>
  <w:num w:numId="7">
    <w:abstractNumId w:val="7"/>
  </w:num>
  <w:num w:numId="8">
    <w:abstractNumId w:val="11"/>
  </w:num>
  <w:num w:numId="9">
    <w:abstractNumId w:val="3"/>
  </w:num>
  <w:num w:numId="10">
    <w:abstractNumId w:val="5"/>
  </w:num>
  <w:num w:numId="11">
    <w:abstractNumId w:val="2"/>
  </w:num>
  <w:num w:numId="12">
    <w:abstractNumId w:val="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4578"/>
  </w:hdrShapeDefaults>
  <w:footnotePr>
    <w:footnote w:id="-1"/>
    <w:footnote w:id="0"/>
  </w:footnotePr>
  <w:endnotePr>
    <w:endnote w:id="-1"/>
    <w:endnote w:id="0"/>
  </w:endnotePr>
  <w:compat/>
  <w:rsids>
    <w:rsidRoot w:val="00F501B2"/>
    <w:rsid w:val="000226C8"/>
    <w:rsid w:val="00091CBD"/>
    <w:rsid w:val="000B4158"/>
    <w:rsid w:val="000C774E"/>
    <w:rsid w:val="000F070A"/>
    <w:rsid w:val="00105BE3"/>
    <w:rsid w:val="001168EA"/>
    <w:rsid w:val="00174A1A"/>
    <w:rsid w:val="001A0A1B"/>
    <w:rsid w:val="001B1D2D"/>
    <w:rsid w:val="001E5E66"/>
    <w:rsid w:val="001F1F68"/>
    <w:rsid w:val="00226E72"/>
    <w:rsid w:val="00227AE7"/>
    <w:rsid w:val="00264CBB"/>
    <w:rsid w:val="00287C4A"/>
    <w:rsid w:val="002A1418"/>
    <w:rsid w:val="002B7F30"/>
    <w:rsid w:val="002F3437"/>
    <w:rsid w:val="002F716C"/>
    <w:rsid w:val="0032237D"/>
    <w:rsid w:val="003315FA"/>
    <w:rsid w:val="00350723"/>
    <w:rsid w:val="003563B8"/>
    <w:rsid w:val="003A08A0"/>
    <w:rsid w:val="003B0AFD"/>
    <w:rsid w:val="003B2F91"/>
    <w:rsid w:val="003C75CE"/>
    <w:rsid w:val="003F0415"/>
    <w:rsid w:val="003F2D00"/>
    <w:rsid w:val="003F6526"/>
    <w:rsid w:val="004103D4"/>
    <w:rsid w:val="00415E27"/>
    <w:rsid w:val="00426192"/>
    <w:rsid w:val="00441816"/>
    <w:rsid w:val="00473A48"/>
    <w:rsid w:val="00491D63"/>
    <w:rsid w:val="004A0EC7"/>
    <w:rsid w:val="004A463B"/>
    <w:rsid w:val="004F7BA1"/>
    <w:rsid w:val="00557852"/>
    <w:rsid w:val="00577464"/>
    <w:rsid w:val="00646AA9"/>
    <w:rsid w:val="00651662"/>
    <w:rsid w:val="0065759F"/>
    <w:rsid w:val="00676BCE"/>
    <w:rsid w:val="006917A0"/>
    <w:rsid w:val="006C1E17"/>
    <w:rsid w:val="006C470A"/>
    <w:rsid w:val="006E1948"/>
    <w:rsid w:val="006E1F7E"/>
    <w:rsid w:val="00723083"/>
    <w:rsid w:val="00723B6B"/>
    <w:rsid w:val="0078039F"/>
    <w:rsid w:val="007F6D6C"/>
    <w:rsid w:val="007F7406"/>
    <w:rsid w:val="00823CE2"/>
    <w:rsid w:val="0087422B"/>
    <w:rsid w:val="00880C16"/>
    <w:rsid w:val="008E0CEA"/>
    <w:rsid w:val="008F1DD2"/>
    <w:rsid w:val="0092107B"/>
    <w:rsid w:val="009642B8"/>
    <w:rsid w:val="00983583"/>
    <w:rsid w:val="009C1A6A"/>
    <w:rsid w:val="00A41A1F"/>
    <w:rsid w:val="00A50DAD"/>
    <w:rsid w:val="00A6635E"/>
    <w:rsid w:val="00A70BCD"/>
    <w:rsid w:val="00AD3AC0"/>
    <w:rsid w:val="00AE5F5E"/>
    <w:rsid w:val="00B052EC"/>
    <w:rsid w:val="00B402CD"/>
    <w:rsid w:val="00B43451"/>
    <w:rsid w:val="00B66484"/>
    <w:rsid w:val="00B9215C"/>
    <w:rsid w:val="00B93871"/>
    <w:rsid w:val="00C122D3"/>
    <w:rsid w:val="00C31648"/>
    <w:rsid w:val="00C46AEA"/>
    <w:rsid w:val="00C60523"/>
    <w:rsid w:val="00C65D9D"/>
    <w:rsid w:val="00C71629"/>
    <w:rsid w:val="00C72C15"/>
    <w:rsid w:val="00C77727"/>
    <w:rsid w:val="00CA286D"/>
    <w:rsid w:val="00CD6D41"/>
    <w:rsid w:val="00D14DB9"/>
    <w:rsid w:val="00D323DE"/>
    <w:rsid w:val="00D46385"/>
    <w:rsid w:val="00D50244"/>
    <w:rsid w:val="00D91C40"/>
    <w:rsid w:val="00DA39B5"/>
    <w:rsid w:val="00DB2964"/>
    <w:rsid w:val="00DB5AD3"/>
    <w:rsid w:val="00DE14C1"/>
    <w:rsid w:val="00DF4AE5"/>
    <w:rsid w:val="00E06599"/>
    <w:rsid w:val="00E41DC7"/>
    <w:rsid w:val="00E4207A"/>
    <w:rsid w:val="00E57185"/>
    <w:rsid w:val="00E765D8"/>
    <w:rsid w:val="00E81AAB"/>
    <w:rsid w:val="00E854EB"/>
    <w:rsid w:val="00EF0CB2"/>
    <w:rsid w:val="00F501B2"/>
    <w:rsid w:val="00F66598"/>
    <w:rsid w:val="00F73E7B"/>
    <w:rsid w:val="00F80B1D"/>
    <w:rsid w:val="00FA6245"/>
    <w:rsid w:val="00FB30CA"/>
    <w:rsid w:val="00FB7B30"/>
    <w:rsid w:val="00FC027B"/>
    <w:rsid w:val="00FD2E11"/>
    <w:rsid w:val="00FE5125"/>
    <w:rsid w:val="00FE7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C75C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C75CE"/>
  </w:style>
  <w:style w:type="paragraph" w:styleId="a5">
    <w:name w:val="footer"/>
    <w:basedOn w:val="a"/>
    <w:link w:val="a6"/>
    <w:uiPriority w:val="99"/>
    <w:unhideWhenUsed/>
    <w:rsid w:val="003C75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75CE"/>
  </w:style>
  <w:style w:type="paragraph" w:styleId="a7">
    <w:name w:val="List Paragraph"/>
    <w:basedOn w:val="a"/>
    <w:uiPriority w:val="1"/>
    <w:qFormat/>
    <w:rsid w:val="003C75CE"/>
    <w:pPr>
      <w:ind w:left="720"/>
      <w:contextualSpacing/>
    </w:pPr>
  </w:style>
  <w:style w:type="character" w:styleId="a8">
    <w:name w:val="Strong"/>
    <w:basedOn w:val="a0"/>
    <w:uiPriority w:val="22"/>
    <w:qFormat/>
    <w:rsid w:val="003F6526"/>
    <w:rPr>
      <w:b/>
      <w:bCs/>
    </w:rPr>
  </w:style>
  <w:style w:type="paragraph" w:styleId="a9">
    <w:name w:val="Normal (Web)"/>
    <w:basedOn w:val="a"/>
    <w:uiPriority w:val="99"/>
    <w:unhideWhenUsed/>
    <w:rsid w:val="00921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921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2107B"/>
  </w:style>
  <w:style w:type="character" w:customStyle="1" w:styleId="c0">
    <w:name w:val="c0"/>
    <w:basedOn w:val="a0"/>
    <w:rsid w:val="0092107B"/>
  </w:style>
  <w:style w:type="character" w:customStyle="1" w:styleId="c3">
    <w:name w:val="c3"/>
    <w:basedOn w:val="a0"/>
    <w:rsid w:val="0092107B"/>
  </w:style>
  <w:style w:type="character" w:styleId="aa">
    <w:name w:val="Emphasis"/>
    <w:basedOn w:val="a0"/>
    <w:uiPriority w:val="20"/>
    <w:qFormat/>
    <w:rsid w:val="0092107B"/>
    <w:rPr>
      <w:i/>
      <w:iCs/>
    </w:rPr>
  </w:style>
  <w:style w:type="table" w:styleId="ab">
    <w:name w:val="Table Grid"/>
    <w:basedOn w:val="a1"/>
    <w:uiPriority w:val="59"/>
    <w:rsid w:val="00E76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C60523"/>
    <w:rPr>
      <w:color w:val="0000FF" w:themeColor="hyperlink"/>
      <w:u w:val="single"/>
    </w:rPr>
  </w:style>
  <w:style w:type="character" w:styleId="ad">
    <w:name w:val="FollowedHyperlink"/>
    <w:basedOn w:val="a0"/>
    <w:uiPriority w:val="99"/>
    <w:semiHidden/>
    <w:unhideWhenUsed/>
    <w:rsid w:val="00A70BCD"/>
    <w:rPr>
      <w:color w:val="800080" w:themeColor="followedHyperlink"/>
      <w:u w:val="single"/>
    </w:rPr>
  </w:style>
  <w:style w:type="table" w:customStyle="1" w:styleId="1">
    <w:name w:val="Сетка таблицы1"/>
    <w:basedOn w:val="a1"/>
    <w:uiPriority w:val="59"/>
    <w:rsid w:val="00DA39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72C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2C15"/>
    <w:rPr>
      <w:rFonts w:ascii="Tahoma" w:hAnsi="Tahoma" w:cs="Tahoma"/>
      <w:sz w:val="16"/>
      <w:szCs w:val="16"/>
    </w:rPr>
  </w:style>
  <w:style w:type="table" w:customStyle="1" w:styleId="5">
    <w:name w:val="Сетка таблицы5"/>
    <w:basedOn w:val="a1"/>
    <w:next w:val="ab"/>
    <w:uiPriority w:val="59"/>
    <w:rsid w:val="00A50D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line number"/>
    <w:basedOn w:val="a0"/>
    <w:uiPriority w:val="99"/>
    <w:semiHidden/>
    <w:unhideWhenUsed/>
    <w:rsid w:val="006575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0DB8-1173-472B-A710-111875E0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28</Pages>
  <Words>6767</Words>
  <Characters>38578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45255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111</cp:lastModifiedBy>
  <cp:revision>46</cp:revision>
  <cp:lastPrinted>2021-10-07T07:10:00Z</cp:lastPrinted>
  <dcterms:created xsi:type="dcterms:W3CDTF">2018-02-04T09:27:00Z</dcterms:created>
  <dcterms:modified xsi:type="dcterms:W3CDTF">2021-10-13T10:50:00Z</dcterms:modified>
</cp:coreProperties>
</file>