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B5" w:rsidRPr="00F079B5" w:rsidRDefault="00F079B5" w:rsidP="00F079B5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F0000"/>
          <w:sz w:val="44"/>
          <w:szCs w:val="44"/>
          <w:lang w:eastAsia="ru-RU"/>
        </w:rPr>
      </w:pPr>
      <w:r w:rsidRPr="00F079B5">
        <w:rPr>
          <w:rFonts w:ascii="Arial" w:eastAsia="Times New Roman" w:hAnsi="Arial" w:cs="Arial"/>
          <w:b/>
          <w:bCs/>
          <w:caps/>
          <w:color w:val="FF0000"/>
          <w:sz w:val="44"/>
          <w:szCs w:val="44"/>
          <w:lang w:eastAsia="ru-RU"/>
        </w:rPr>
        <w:t>ЛЕПКА ДЛЯ ДЕТЕЙ 2-3 ЛЕТ: ПОСЛЕДОВАТЕЛЬНОСТЬ ОБУЧЕНИЯ ЛЕПКЕ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sz w:val="28"/>
          <w:szCs w:val="28"/>
          <w:lang w:eastAsia="ru-RU"/>
        </w:rPr>
        <w:t>В раннем возрасте малыш осваивает «азбуку лепки» — основные приемы лепки. Базовые элементы для лепки с малышом – это цилиндр (мы называем его для ребенка «палочкой») и шар. Из этих форм можно создавать самые разные фигуры с ребенком.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Первый этап. Ознакомление с материалами, игры — исследования.</w:t>
      </w:r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Об этом этапе мы уже говорили чуть выше. Если ребенок не знаком с тестом для лепки и с пластилином – то начинаем всегда с этого этапа.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jc w:val="both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Второй этап. Раскатывание кусочка пластилина/теста для лепки/ глины в длину (получение «палочки», «столбика» или «колбаски», «цилиндра»).</w:t>
      </w:r>
    </w:p>
    <w:p w:rsidR="00F079B5" w:rsidRPr="00C53D6A" w:rsidRDefault="00F079B5" w:rsidP="005B6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sz w:val="28"/>
          <w:szCs w:val="28"/>
          <w:lang w:eastAsia="ru-RU"/>
        </w:rPr>
        <w:t>Сначала малыш учится раскатывать тесто в колбаску на доске (ладошкой катаем кусочек пластилина по доске движениями вперед — назад, чтобы получилась колбаска).</w:t>
      </w:r>
    </w:p>
    <w:p w:rsidR="00F079B5" w:rsidRPr="00C53D6A" w:rsidRDefault="00F079B5" w:rsidP="005B6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sz w:val="28"/>
          <w:szCs w:val="28"/>
          <w:lang w:eastAsia="ru-RU"/>
        </w:rPr>
        <w:t>Только потом ребенок готов раскатывать кусочек такими же движениями между ладонями.</w:t>
      </w:r>
    </w:p>
    <w:p w:rsidR="00F079B5" w:rsidRPr="00C53D6A" w:rsidRDefault="00F079B5" w:rsidP="005B6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sz w:val="28"/>
          <w:szCs w:val="28"/>
          <w:lang w:eastAsia="ru-RU"/>
        </w:rPr>
        <w:t>Следующее усложнение — составление изображений из наших «колбасок» — палочек. Изготовление из колбасок «баранок» (соединение палочки в кольцо).</w:t>
      </w:r>
    </w:p>
    <w:p w:rsidR="00F079B5" w:rsidRPr="00C53D6A" w:rsidRDefault="00F079B5" w:rsidP="00F079B5">
      <w:pPr>
        <w:shd w:val="clear" w:color="auto" w:fill="FFFFFF"/>
        <w:spacing w:before="300" w:after="300" w:line="240" w:lineRule="auto"/>
        <w:ind w:left="300" w:right="300"/>
        <w:jc w:val="both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B050"/>
          <w:sz w:val="28"/>
          <w:szCs w:val="28"/>
          <w:lang w:eastAsia="ru-RU"/>
        </w:rPr>
        <w:t>Третий этап. Скатывание шара и сплющивание шара в лепешку. Комбинирование форм (шар + палочка).</w:t>
      </w:r>
    </w:p>
    <w:p w:rsidR="00F079B5" w:rsidRPr="00C53D6A" w:rsidRDefault="00F079B5" w:rsidP="005B6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Сначала малыш скатывает шар на столе круговыми движениями (катает по столу кусочек пластилина, чтобы получился шар).</w:t>
      </w:r>
    </w:p>
    <w:p w:rsidR="00F079B5" w:rsidRPr="00C53D6A" w:rsidRDefault="00F079B5" w:rsidP="005B6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Затем он осваивает более сложное движение – скатывание шара между ладошками.</w:t>
      </w:r>
    </w:p>
    <w:p w:rsidR="00F079B5" w:rsidRPr="00C53D6A" w:rsidRDefault="00F079B5" w:rsidP="005B6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После этого ребенок уже готов делать фигурки из известных ему элементов. Вводится дополнение формы природными материалами (например, для выразительности образа можно использовать семена, веточки, листочки как глазки, хвостик, уши, усы).</w:t>
      </w:r>
    </w:p>
    <w:p w:rsidR="005B6B0A" w:rsidRPr="00C53D6A" w:rsidRDefault="005B6B0A" w:rsidP="00F079B5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0000"/>
          <w:sz w:val="28"/>
          <w:szCs w:val="28"/>
          <w:lang w:eastAsia="ru-RU"/>
        </w:rPr>
      </w:pPr>
    </w:p>
    <w:p w:rsidR="00F079B5" w:rsidRPr="00F079B5" w:rsidRDefault="00F079B5" w:rsidP="00F079B5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aps/>
          <w:color w:val="FF0000"/>
          <w:sz w:val="27"/>
          <w:szCs w:val="27"/>
          <w:lang w:eastAsia="ru-RU"/>
        </w:rPr>
      </w:pPr>
      <w:r w:rsidRPr="00F079B5">
        <w:rPr>
          <w:rFonts w:ascii="Arial" w:eastAsia="Times New Roman" w:hAnsi="Arial" w:cs="Arial"/>
          <w:b/>
          <w:bCs/>
          <w:caps/>
          <w:color w:val="FF0000"/>
          <w:sz w:val="27"/>
          <w:szCs w:val="27"/>
          <w:lang w:eastAsia="ru-RU"/>
        </w:rPr>
        <w:t>ЛЕПКА ДЛЯ ДЕТЕЙ 2-3 ЛЕТ: ВАРИАНТЫ ИГРОВЫХ ЗАНЯТИЙ ПО ЭТАПАМ С ПОСТЕПЕННЫМ УСЛОЖНЕНИЕМ ЗАДАЧ</w:t>
      </w:r>
    </w:p>
    <w:p w:rsidR="005B6B0A" w:rsidRDefault="005B6B0A" w:rsidP="00F079B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</w:pPr>
    </w:p>
    <w:p w:rsidR="00F079B5" w:rsidRPr="00F079B5" w:rsidRDefault="00F079B5" w:rsidP="00F079B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aps/>
          <w:sz w:val="27"/>
          <w:szCs w:val="27"/>
          <w:lang w:eastAsia="ru-RU"/>
        </w:rPr>
      </w:pPr>
      <w:r w:rsidRPr="00F079B5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ПЕРВЫЙ ЭТАП: ОЗНАКОМЛЕНИЕ С МАТЕРИАЛАМИ</w:t>
      </w:r>
    </w:p>
    <w:p w:rsidR="00F079B5" w:rsidRPr="00C53D6A" w:rsidRDefault="00F079B5" w:rsidP="005B6B0A">
      <w:pPr>
        <w:shd w:val="clear" w:color="auto" w:fill="FFFFFF"/>
        <w:spacing w:before="300" w:after="300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— </w:t>
      </w: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Покормим птичек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</w:t>
      </w:r>
      <w:proofErr w:type="spell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отщипывание</w:t>
      </w:r>
      <w:proofErr w:type="spell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маленьких кусочков глины или пластилина от целого куска),</w:t>
      </w:r>
    </w:p>
    <w:p w:rsidR="00F079B5" w:rsidRPr="00C53D6A" w:rsidRDefault="00F079B5" w:rsidP="005B6B0A">
      <w:pPr>
        <w:shd w:val="clear" w:color="auto" w:fill="FFFFFF"/>
        <w:spacing w:before="300" w:after="300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— </w:t>
      </w: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Норка для мышки (спрячь мышку от кошки)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– показать ребенку, как можно вдавливать пальцами вглубь в центре шарообразного кусочка пластилина, чтобы получилась «норка» — «ямка»).</w:t>
      </w:r>
      <w:proofErr w:type="gramEnd"/>
    </w:p>
    <w:p w:rsidR="00F079B5" w:rsidRPr="00F079B5" w:rsidRDefault="00F079B5" w:rsidP="00F079B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aps/>
          <w:sz w:val="27"/>
          <w:szCs w:val="27"/>
          <w:lang w:eastAsia="ru-RU"/>
        </w:rPr>
      </w:pPr>
      <w:r w:rsidRPr="00F079B5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ВТОРОЙ ЭТАП – ОСВАИВАЕМ РАСКАТЫВАНИЕ КУСОЧКА В ДЛИНУ (КОЛБАСКИ)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карандаши для мишки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или для любой другой игрушки (учим раскатывать колбаски),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веточку для птички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(колбаска),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лепим угощения – колбаски для щенков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(раскатываем кусочки пластилина в «палочк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и-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колбаски» и складываем угощения в игрушечную тарелку, угощаем им игрушки),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забор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(Раскладываем слепленные палочки – колбаски на доске как забор.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Например, нужно спрятать петушка от лисы, построив забор, через который лиса не пройдет),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лесенку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(Раскладываем на листе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бумаги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вылепленные нами колбаски как лесенку. Сначала делаем длинные две вертикальные палочки.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Затем между ними как ступеньки выкладываем горизонтальные палочки),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самолет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(соединение двух палочек в фигурку самолета),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елочка</w:t>
      </w:r>
      <w:r w:rsidRPr="00C53D6A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(Раскладываем палочки как елку на доске для лепки.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Одна длинная колбаска в центре – это ствол елочки.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Другие зеленые колбаски размещаем по сторонам наклонно – это ветви елочки),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домик из бревен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(железнодорожная станция, автобусная остановка из бревен): лепим много одинаковых палочек и складываем из них строение (по типу складывания бревенчатого дома или колодца из бревен), крышу можно сделать из прямоугольного куска картона или  фанеры.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баранки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(соединение колбаски в колечко),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колечки для пирамидки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(соединение колбаски в колечко),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браслеты для куколок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(соединение колбаски в колечко),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другие варианты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(ребенок может сам придумать, на что похожа его палочка из пластилина: это косточка для собаки, это огурцы, это дождевые червяки, это  будут морковки, если один конец палочки сделать узким и острым),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улитка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(Вариант 1.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Выкладывание на доске для лепки: скручивание колбаски в спираль. Вариант 2: «улитка ползет».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Ставим нашу спираль на ребро, один конец вытягиваем вверх и отклоняем в сторону от раковины – получилась голова улитки),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пенек для Машеньки и медведя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 xml:space="preserve">  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(короткая широкая колбаска: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«Сядь на пенек, съешь пирожок», на пенек может прискакать и сесть зайка, лисичка, птичка),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ленточка (речка, дорога</w:t>
      </w:r>
      <w:r w:rsidRPr="00C53D6A">
        <w:rPr>
          <w:rFonts w:ascii="Arial" w:eastAsia="Times New Roman" w:hAnsi="Arial" w:cs="Arial"/>
          <w:i/>
          <w:iCs/>
          <w:color w:val="008080"/>
          <w:sz w:val="28"/>
          <w:szCs w:val="28"/>
          <w:lang w:eastAsia="ru-RU"/>
        </w:rPr>
        <w:t>)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– расплющивание колбаски в полоску,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шарфик для снеговика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(шарфики для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зверюшек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>) – расплющивание колбаски в полоску,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морковка для зайчика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(при раскатывании делаем нажим с одной стороны, и получится не палочка, а «морковка» с острым концом с одной стороны),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змея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(Делаем длинную «колбаску» из пластилина, изгибаем ее как змею.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Разрезаем один конец «колбаски» – это будет рот, голова змеи. Делаем из семечек глаза змеи.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Можно размещать змею по разному: а) в спираль – это «змея спит» или б) извилистой линией – это «змея ползет»),</w:t>
      </w:r>
      <w:proofErr w:type="gramEnd"/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гнездо для птенчика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(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раскатываем вместе с ребенком очень много тонких колбасок – палочек и из них в хаотичном порядке складываем гнездо, помогаем птичкам «построить гнездо»),</w:t>
      </w:r>
    </w:p>
    <w:p w:rsidR="00F079B5" w:rsidRPr="00C53D6A" w:rsidRDefault="00F079B5" w:rsidP="005B6B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мостик</w:t>
      </w:r>
      <w:r w:rsidRPr="00C53D6A">
        <w:rPr>
          <w:rFonts w:ascii="Arial" w:eastAsia="Times New Roman" w:hAnsi="Arial" w:cs="Arial"/>
          <w:color w:val="00808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(соединяем палочки в мостик в соответствии с Вашей задумкой, есть много разных вариантов).</w:t>
      </w:r>
    </w:p>
    <w:p w:rsidR="00F079B5" w:rsidRPr="00F079B5" w:rsidRDefault="00F079B5" w:rsidP="00F079B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aps/>
          <w:sz w:val="27"/>
          <w:szCs w:val="27"/>
          <w:lang w:eastAsia="ru-RU"/>
        </w:rPr>
      </w:pPr>
      <w:r w:rsidRPr="00F079B5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ТРЕТИЙ ЭТАП –</w:t>
      </w:r>
      <w:r w:rsidRPr="00F079B5">
        <w:rPr>
          <w:rFonts w:ascii="Arial" w:eastAsia="Times New Roman" w:hAnsi="Arial" w:cs="Arial"/>
          <w:caps/>
          <w:sz w:val="27"/>
          <w:szCs w:val="27"/>
          <w:lang w:eastAsia="ru-RU"/>
        </w:rPr>
        <w:t> </w:t>
      </w:r>
      <w:r w:rsidRPr="00F079B5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ОСВАИВАЕМ</w:t>
      </w:r>
      <w:r w:rsidRPr="00F079B5">
        <w:rPr>
          <w:rFonts w:ascii="Arial" w:eastAsia="Times New Roman" w:hAnsi="Arial" w:cs="Arial"/>
          <w:caps/>
          <w:sz w:val="27"/>
          <w:szCs w:val="27"/>
          <w:lang w:eastAsia="ru-RU"/>
        </w:rPr>
        <w:t> </w:t>
      </w:r>
      <w:r w:rsidRPr="00F079B5">
        <w:rPr>
          <w:rFonts w:ascii="Arial" w:eastAsia="Times New Roman" w:hAnsi="Arial" w:cs="Arial"/>
          <w:b/>
          <w:bCs/>
          <w:caps/>
          <w:sz w:val="27"/>
          <w:szCs w:val="27"/>
          <w:lang w:eastAsia="ru-RU"/>
        </w:rPr>
        <w:t>СКАТЫВАНИЕ ШАРА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шарики и поиграем с ними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(малыш лепит шарики и потом играет с ними —  катает их с горки, прокатывает их в воротца),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колобка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для бабушки  и дедушки,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клубочков для котенка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( 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>котенок любит играть с клубками),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мячиков,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погремушки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(шарик + колбаска),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яблочко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(Лепим шар и делаем в нем сверху и внизу  пальчиком небольшое углубление.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По желанию ребенка можно дополнить поделку зеленым черенком с листочком: а) раскатать из зеленого пластилина тонкую палочку – черенок, б) затем скатать шарик из пластилина зеленого цвета, чуть сплющить его – получится овальный листочек яблочка, прикрепить листочек к черенку на яблоко),</w:t>
      </w:r>
      <w:proofErr w:type="gramEnd"/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помидор</w:t>
      </w:r>
      <w:r w:rsidRPr="00C53D6A">
        <w:rPr>
          <w:rFonts w:ascii="Arial" w:eastAsia="Times New Roman" w:hAnsi="Arial" w:cs="Arial"/>
          <w:color w:val="00808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(делается аналогично яблочку, но без черенка и листочка),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ягодок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(ягоды – это мелкие шарики красного цвета, складываем наши «ягодки» в корзинку или на кукольную тарелку и угощаем игрушки),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малина для мишки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(также красные шарики – ягоды),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конфета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 (лепка шариков – конфет для куклы, она будет угощать ими своих друзей на Дне рождения),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бусы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(лепим разноцветные шарики одного размера.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Для этого сами поделите кусок пластилина на равные части одинакового размера и дайте их ребенку.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Готовые бусины мы прикрепляем на нитку),</w:t>
      </w:r>
      <w:proofErr w:type="gramEnd"/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пирамидка из шаров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(Лепим шары разного размера – для этого заранее подготовьте и дайте ребенку кусочки пластилина разных цветов и разного размера.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Затем складываем из них пирамидку – на самый большой шар ставим шарик поменьше, далее находим и ставим шарик еще меньше.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На верхушку прикрепляем бусинку или маленький яркий шарик из пластилина),</w:t>
      </w:r>
      <w:proofErr w:type="gramEnd"/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снеговика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(Скатываем 3 шарика разного размера,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ставим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их друг на друга в соответствии с размером, украшаем пластилинового снеговика семенами или горошинками для глаз, соломинкой для носа и т.д.),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птички или цыпленка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(Лепим два шарика, накладываем их один на другой, глаза делаем из горошинок или семечек, хвостик – из перышка, клювик делаем </w:t>
      </w:r>
      <w:proofErr w:type="spell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прищипыванием</w:t>
      </w:r>
      <w:proofErr w:type="spell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– вытягиваем кусочек пластилина от шарика – головы вперед так, чтобы получился клюв),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зайчика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(Делим кусок пластилина пополам.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Из первого куска скатываем большой шар – туловище. Второй кусочек делим снова пополам. Из первой части лепим маленький шар – головку. Оставшуюся часть снова делим пополам – получаются две колбаски – ушки.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Глаза делаем из природного материала – горошинок, семечек),</w:t>
      </w:r>
      <w:proofErr w:type="gramEnd"/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лепка кошки, мишки, мышки, собачки</w:t>
      </w:r>
      <w:r w:rsidRPr="00C53D6A">
        <w:rPr>
          <w:rFonts w:ascii="Arial" w:eastAsia="Times New Roman" w:hAnsi="Arial" w:cs="Arial"/>
          <w:i/>
          <w:iCs/>
          <w:color w:val="008080"/>
          <w:sz w:val="28"/>
          <w:szCs w:val="28"/>
          <w:lang w:eastAsia="ru-RU"/>
        </w:rPr>
        <w:t>.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Голова и туловище – из шариков. Ушки делаем </w:t>
      </w:r>
      <w:proofErr w:type="spell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прищипыванием</w:t>
      </w:r>
      <w:proofErr w:type="spell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>. Дополняем образ усами (тонкий пластиковый жесткий жгут), глазками (семечки, горошинки),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неваляшка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(Туловище – большой шар, голова – маленький шар, ручки – два самых маленьких шарика, платье неваляшки украшаем семенами, глазки также делаем из природного материала),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гусеница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(соединяем несколько шариков  в гусеницу, делаем из семечек глаза и рот),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огурцы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(скатываем из зеленого пластилина шарики, и далее раскатываем их в палочку – цилиндр, получили огурцы),</w:t>
      </w:r>
    </w:p>
    <w:p w:rsidR="00F079B5" w:rsidRPr="00C53D6A" w:rsidRDefault="00F079B5" w:rsidP="005B6B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бананы</w:t>
      </w:r>
      <w:r w:rsidRPr="00C53D6A">
        <w:rPr>
          <w:rFonts w:ascii="Arial" w:eastAsia="Times New Roman" w:hAnsi="Arial" w:cs="Arial"/>
          <w:color w:val="00808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(делаем аналогично огурцу, но  из пластилина желтого цвета и  сгибаем в форме банана).</w:t>
      </w:r>
    </w:p>
    <w:p w:rsidR="00F079B5" w:rsidRPr="00C53D6A" w:rsidRDefault="00F079B5" w:rsidP="00F079B5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Прием сплющивание шарика в лепешку – круг:</w:t>
      </w:r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лепим блины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(Покажите, как расплющить шар в лепешку – нажать на него ладошкой.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Напеките блинок для куклы, положите их на игрушечную тарелочку.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Пусть кукла угощает все игрушки своими блинами за чаем!),</w:t>
      </w:r>
      <w:proofErr w:type="gramEnd"/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делаем витамины для куклы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(делаем маленькие разноцветные шарики и сплющиваем их в «лепешки» — таблетки),</w:t>
      </w:r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оладушки</w:t>
      </w:r>
      <w:proofErr w:type="gramEnd"/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(помогаем бабушке испечь на завтра оладушки: сплющиваем мелкие шарики в лепешки, кладем на кукольную тарелку и угощаем),</w:t>
      </w:r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слепим мягкий коврик для игрушечной киски</w:t>
      </w:r>
      <w:r w:rsidRPr="00C53D6A">
        <w:rPr>
          <w:rFonts w:ascii="Arial" w:eastAsia="Times New Roman" w:hAnsi="Arial" w:cs="Arial"/>
          <w:color w:val="00B050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(расплющивание и прикрепление мелких деталей на основу),</w:t>
      </w:r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гриб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(лепим палочку – цилиндр.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Скатываем шар и сплющиваем его в диск.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Прикрепляем «шляпку» гриба к его «ножке»),</w:t>
      </w:r>
      <w:proofErr w:type="gramEnd"/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солнышко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(лепим шар, сплющиваем его в «лепешку» — диск.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Далее лепим палочки – цилиндры. Сплющиваем их в полоски. Раскладываем полоски вокруг центра солнышка. Глаза, носик, ротик солнышка делаем из семян или рисуем стеком,</w:t>
      </w:r>
    </w:p>
    <w:p w:rsidR="00F079B5" w:rsidRPr="00C53D6A" w:rsidRDefault="00F079B5" w:rsidP="005B6B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черепаха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(скатываем шарик, сплющиваем его.</w:t>
      </w:r>
      <w:proofErr w:type="gramEnd"/>
      <w:r w:rsidRPr="00C53D6A">
        <w:rPr>
          <w:rFonts w:ascii="Arial" w:eastAsia="Times New Roman" w:hAnsi="Arial" w:cs="Arial"/>
          <w:sz w:val="28"/>
          <w:szCs w:val="28"/>
          <w:lang w:eastAsia="ru-RU"/>
        </w:rPr>
        <w:t xml:space="preserve"> Берем маленький кусочек пластилина и скатываем шарик для головы черепахи. </w:t>
      </w:r>
      <w:proofErr w:type="gramStart"/>
      <w:r w:rsidRPr="00C53D6A">
        <w:rPr>
          <w:rFonts w:ascii="Arial" w:eastAsia="Times New Roman" w:hAnsi="Arial" w:cs="Arial"/>
          <w:sz w:val="28"/>
          <w:szCs w:val="28"/>
          <w:lang w:eastAsia="ru-RU"/>
        </w:rPr>
        <w:t>Берем еще 4 маленьких кусочка пластилина и раскатываем их в палочку – колбаску, делаем из них ножки черепахи),</w:t>
      </w:r>
      <w:proofErr w:type="gramEnd"/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sz w:val="28"/>
          <w:szCs w:val="28"/>
          <w:lang w:eastAsia="ru-RU"/>
        </w:rPr>
        <w:t>Все поделки можно делать из массы для лепки, а затем высушить. Получатся овощи и фрукты для игры в «магазин», игрушки.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Лепка с малышами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 – очень полезное и очень увлекательное и для взрослых, и для детей занятие. Желаю Вам успехов и радостных минут общения  с детьми в процессе лепки!</w:t>
      </w:r>
    </w:p>
    <w:p w:rsidR="00F079B5" w:rsidRPr="00F079B5" w:rsidRDefault="00F079B5" w:rsidP="00F079B5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</w:pPr>
      <w:r w:rsidRPr="00F079B5">
        <w:rPr>
          <w:rFonts w:ascii="Arial" w:eastAsia="Times New Roman" w:hAnsi="Arial" w:cs="Arial"/>
          <w:caps/>
          <w:color w:val="FF0000"/>
          <w:sz w:val="30"/>
          <w:szCs w:val="30"/>
          <w:lang w:eastAsia="ru-RU"/>
        </w:rPr>
        <w:t>ЛЕПКА ДЛЯ МАЛЫШЕЙ: СЛОВАРЬ ЛЕПКИ. КАК ПРАВИЛЬНО НАЗЫВАТЬ ДЕЙСТВИЯ В ЛЕПКЕ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proofErr w:type="spellStart"/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Отщипывание</w:t>
      </w:r>
      <w:proofErr w:type="spellEnd"/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 xml:space="preserve"> —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отделение небольшого кусочка пластилина с помощью большого и указательного пальцев руки (действуем пальчиками как щипцами). Сначала прижимаем и вытягиваем кусочек, а затем отрываем его.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Прищипывание</w:t>
      </w:r>
      <w:proofErr w:type="spellEnd"/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— большим и указательным пальчиками оттягиваем кусочек от детали (получаем, например, клюв).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Соединение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— прижимаем две части поделки друг другу и тщательно заглаживаем место стыка.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Раскатывание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— формирование «колбасок» (цилиндров) из куска пластилина движениями «вперед — назад» (сначала ладошкой на столе, затем — между прямыми напряженными ладонями).</w:t>
      </w:r>
      <w:proofErr w:type="gramEnd"/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Скатывание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— формирование шарика из куска пластилина круговыми движениями ладони по столу или круговыми движениями прямыми ладошками.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Сплющивание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— сжимание куска пластилина для придания ему плоской формы. Небольшой кусочек сплющиваем  между указательным и большим пальчиками. Средний и большой кусок пластилина сплющиваем ладошкой.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rPr>
          <w:rFonts w:ascii="Arial" w:eastAsia="Times New Roman" w:hAnsi="Arial" w:cs="Arial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008080"/>
          <w:sz w:val="28"/>
          <w:szCs w:val="28"/>
          <w:lang w:eastAsia="ru-RU"/>
        </w:rPr>
        <w:t>Вдавливание —</w:t>
      </w: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r w:rsidRPr="00C53D6A">
        <w:rPr>
          <w:rFonts w:ascii="Arial" w:eastAsia="Times New Roman" w:hAnsi="Arial" w:cs="Arial"/>
          <w:sz w:val="28"/>
          <w:szCs w:val="28"/>
          <w:lang w:eastAsia="ru-RU"/>
        </w:rPr>
        <w:t>получение углубления в куске пластилина способом нажатия большим или указательным пальцем.</w:t>
      </w:r>
    </w:p>
    <w:p w:rsidR="00F079B5" w:rsidRPr="00C53D6A" w:rsidRDefault="00F079B5" w:rsidP="005B6B0A">
      <w:pPr>
        <w:shd w:val="clear" w:color="auto" w:fill="FFFFFF"/>
        <w:spacing w:before="300" w:after="300" w:line="360" w:lineRule="auto"/>
        <w:ind w:left="300" w:right="300"/>
        <w:jc w:val="center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</w:t>
      </w:r>
    </w:p>
    <w:p w:rsidR="00A523C7" w:rsidRPr="00C53D6A" w:rsidRDefault="00F079B5" w:rsidP="005B6B0A">
      <w:pPr>
        <w:shd w:val="clear" w:color="auto" w:fill="FFFFFF"/>
        <w:spacing w:before="300" w:after="300" w:line="240" w:lineRule="auto"/>
        <w:ind w:left="300" w:right="300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C53D6A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 </w:t>
      </w:r>
      <w:bookmarkEnd w:id="0"/>
    </w:p>
    <w:sectPr w:rsidR="00A523C7" w:rsidRPr="00C53D6A" w:rsidSect="005B6B0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A54"/>
    <w:multiLevelType w:val="multilevel"/>
    <w:tmpl w:val="EA321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238F7"/>
    <w:multiLevelType w:val="multilevel"/>
    <w:tmpl w:val="61C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E3197"/>
    <w:multiLevelType w:val="multilevel"/>
    <w:tmpl w:val="04D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E3ACF"/>
    <w:multiLevelType w:val="multilevel"/>
    <w:tmpl w:val="AA620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C655D"/>
    <w:multiLevelType w:val="multilevel"/>
    <w:tmpl w:val="F7D8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B5"/>
    <w:rsid w:val="0024033D"/>
    <w:rsid w:val="00332C3C"/>
    <w:rsid w:val="005B6B0A"/>
    <w:rsid w:val="00C53D6A"/>
    <w:rsid w:val="00F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ЛЕПКА ДЛЯ ДЕТЕЙ 2-3 ЛЕТ: ПОСЛЕДОВАТЕЛЬНОСТЬ ОБУЧЕНИЯ ЛЕПКЕ</vt:lpstr>
      <vt:lpstr>        ЛЕПКА ДЛЯ ДЕТЕЙ 2-3 ЛЕТ: ВАРИАНТЫ ИГРОВЫХ ЗАНЯТИЙ ПО ЭТАПАМ С ПОСТЕПЕННЫМ УСЛОЖН</vt:lpstr>
      <vt:lpstr>    КНИГИ ПО ЛЕПКЕ ДЛЯ МАЛЫШЕЙ</vt:lpstr>
      <vt:lpstr>    ЛЕПКА ДЛЯ МАЛЫШЕЙ: СЛОВАРЬ ЛЕПКИ. КАК ПРАВИЛЬНО НАЗЫВАТЬ ДЕЙСТВИЯ В ЛЕПКЕ</vt:lpstr>
    </vt:vector>
  </TitlesOfParts>
  <Company>Hewlett-Packard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2020-04-18T13:37:00Z</dcterms:created>
  <dcterms:modified xsi:type="dcterms:W3CDTF">2020-04-18T14:34:00Z</dcterms:modified>
</cp:coreProperties>
</file>