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81" w:rsidRPr="00FF01B5" w:rsidRDefault="009A3D81" w:rsidP="009A3D8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такое семья? Это среда, в которой для ребенка  складываются условия его физического, психического, эмоционального, интеллектуального развития. То, что ребёнок в детские годы приобретает в семье, он сохраняет в течение всей последующей жизни.</w:t>
      </w:r>
    </w:p>
    <w:p w:rsidR="009A3D81" w:rsidRPr="00FF01B5" w:rsidRDefault="009A3D81" w:rsidP="009A3D8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Родители являются самыми близкими и дорогими людьми для детей, поэтому дети хотят подражать отцу или матери, быть похожими на них. А  родители обязаны показывать пример своим детям во всём.</w:t>
      </w:r>
    </w:p>
    <w:p w:rsidR="009A3D81" w:rsidRPr="00FF01B5" w:rsidRDefault="009A3D81" w:rsidP="009A3D8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Иногда  мы  замечаем, что дети проявляют упрямство, капризничают, впадают в истерики и даже используют в общении агрессию (обзываются, дерутся, кусаются и т.д.). Как  же вести себя в такой ситуации? Что делать?</w:t>
      </w:r>
    </w:p>
    <w:p w:rsidR="009A3D81" w:rsidRPr="00FF01B5" w:rsidRDefault="009A3D81" w:rsidP="009A3D8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Как вы думаете, что можно сделать в таких ситуациях?</w:t>
      </w:r>
    </w:p>
    <w:p w:rsidR="009A3D81" w:rsidRPr="00FF01B5" w:rsidRDefault="009A3D81" w:rsidP="009A3D8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9A3D81" w:rsidRPr="00FF01B5" w:rsidRDefault="009A3D81" w:rsidP="009A3D8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 время приступа оставайтесь рядом, дайте ему почувствовать, что вы его  понимаете.</w:t>
      </w:r>
    </w:p>
    <w:p w:rsidR="009A3D81" w:rsidRPr="00FF01B5" w:rsidRDefault="009A3D81" w:rsidP="009A3D8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9A3D81" w:rsidRPr="00FF01B5" w:rsidRDefault="009A3D81" w:rsidP="009A3D8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9A3D81" w:rsidRPr="00FF01B5" w:rsidRDefault="009A3D81" w:rsidP="009A3D8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сдавайтесь даже тогда, когда приступ ребёнка протекает в общественном месте. Чаще всего помогает только одно – взять его за руку и увести.</w:t>
      </w:r>
    </w:p>
    <w:p w:rsidR="009A3D81" w:rsidRPr="00FF01B5" w:rsidRDefault="009A3D81" w:rsidP="009A3D8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Капризность  требует зрителей, не прибегайте к помощи посторонних: "Посмотрите, какая плохая девочка, </w:t>
      </w:r>
      <w:proofErr w:type="spellStart"/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ай-яй-яй</w:t>
      </w:r>
      <w:proofErr w:type="spellEnd"/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!". Ребёнку только этого и нужно.</w:t>
      </w:r>
    </w:p>
    <w:p w:rsidR="009A3D81" w:rsidRPr="00FF01B5" w:rsidRDefault="009A3D81" w:rsidP="009A3D8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Постарайтесь схитрить, отвлечь его внимание на что-нибудь интересное для него</w:t>
      </w:r>
    </w:p>
    <w:p w:rsidR="009A3D81" w:rsidRPr="00FF01B5" w:rsidRDefault="009A3D81" w:rsidP="009A3D8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Спокойный тон общения, без раздражительности.</w:t>
      </w:r>
    </w:p>
    <w:p w:rsidR="009A3D81" w:rsidRPr="00FF01B5" w:rsidRDefault="009A3D81" w:rsidP="009A3D8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Скажите, В каких случаях ребёнка нельзя наказывать и ругать, а  когда можно и нужно хвалить</w:t>
      </w:r>
      <w:proofErr w:type="gramStart"/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?</w:t>
      </w:r>
      <w:proofErr w:type="gramEnd"/>
    </w:p>
    <w:p w:rsidR="009A3D81" w:rsidRPr="00FF01B5" w:rsidRDefault="009A3D81" w:rsidP="009A3D8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Вот </w:t>
      </w: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несколько психологических решений:</w:t>
      </w:r>
    </w:p>
    <w:p w:rsidR="009A3D81" w:rsidRPr="00FF01B5" w:rsidRDefault="009A3D81" w:rsidP="009A3D8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НЕЛЬЗЯ ХВАЛИТЬ ЗА ТО, ЧТО:</w:t>
      </w:r>
    </w:p>
    <w:p w:rsidR="009A3D81" w:rsidRPr="00FF01B5" w:rsidRDefault="009A3D81" w:rsidP="009A3D8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89721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F89721"/>
          <w:sz w:val="27"/>
          <w:szCs w:val="27"/>
          <w:lang w:eastAsia="ru-RU"/>
        </w:rPr>
        <w:t>достигнуто не своим трудом.</w:t>
      </w:r>
    </w:p>
    <w:p w:rsidR="009A3D81" w:rsidRPr="00FF01B5" w:rsidRDefault="009A3D81" w:rsidP="009A3D8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89721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F89721"/>
          <w:sz w:val="27"/>
          <w:szCs w:val="27"/>
          <w:lang w:eastAsia="ru-RU"/>
        </w:rPr>
        <w:t>из жалости или желания понравиться.</w:t>
      </w:r>
    </w:p>
    <w:p w:rsidR="009A3D81" w:rsidRPr="00FF01B5" w:rsidRDefault="009A3D81" w:rsidP="009A3D8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НАДО ХВАЛИТЬ:</w:t>
      </w:r>
    </w:p>
    <w:p w:rsidR="009A3D81" w:rsidRPr="00FF01B5" w:rsidRDefault="009A3D81" w:rsidP="009A3D8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89721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F89721"/>
          <w:sz w:val="27"/>
          <w:szCs w:val="27"/>
          <w:lang w:eastAsia="ru-RU"/>
        </w:rPr>
        <w:lastRenderedPageBreak/>
        <w:t>за поступок, за совершенное действие.</w:t>
      </w:r>
    </w:p>
    <w:p w:rsidR="009A3D81" w:rsidRPr="00FF01B5" w:rsidRDefault="009A3D81" w:rsidP="009A3D8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89721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F89721"/>
          <w:sz w:val="27"/>
          <w:szCs w:val="27"/>
          <w:lang w:eastAsia="ru-RU"/>
        </w:rPr>
        <w:t>начинать сотрудничать с ребёнком всегда с похвалы, одобрения.</w:t>
      </w:r>
    </w:p>
    <w:p w:rsidR="009A3D81" w:rsidRPr="00FF01B5" w:rsidRDefault="009A3D81" w:rsidP="009A3D8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89721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F89721"/>
          <w:sz w:val="27"/>
          <w:szCs w:val="27"/>
          <w:lang w:eastAsia="ru-RU"/>
        </w:rPr>
        <w:t>очень важно похвалить ребёнка с утра, как можно раньше и на ночь тоже.</w:t>
      </w:r>
    </w:p>
    <w:p w:rsidR="009A3D81" w:rsidRPr="00FF01B5" w:rsidRDefault="009A3D81" w:rsidP="009A3D8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89721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F89721"/>
          <w:sz w:val="27"/>
          <w:szCs w:val="27"/>
          <w:lang w:eastAsia="ru-RU"/>
        </w:rPr>
        <w:t>уметь хвалить не хваля открыт</w:t>
      </w:r>
      <w:proofErr w:type="gramStart"/>
      <w:r w:rsidRPr="00FF01B5">
        <w:rPr>
          <w:rFonts w:ascii="Arial" w:eastAsia="Times New Roman" w:hAnsi="Arial" w:cs="Arial"/>
          <w:color w:val="F89721"/>
          <w:sz w:val="27"/>
          <w:szCs w:val="27"/>
          <w:lang w:eastAsia="ru-RU"/>
        </w:rPr>
        <w:t>о(</w:t>
      </w:r>
      <w:proofErr w:type="gramEnd"/>
      <w:r w:rsidRPr="00FF01B5">
        <w:rPr>
          <w:rFonts w:ascii="Arial" w:eastAsia="Times New Roman" w:hAnsi="Arial" w:cs="Arial"/>
          <w:b/>
          <w:bCs/>
          <w:color w:val="F89721"/>
          <w:sz w:val="27"/>
          <w:lang w:eastAsia="ru-RU"/>
        </w:rPr>
        <w:t>пример:</w:t>
      </w:r>
      <w:r w:rsidRPr="00FF01B5">
        <w:rPr>
          <w:rFonts w:ascii="Arial" w:eastAsia="Times New Roman" w:hAnsi="Arial" w:cs="Arial"/>
          <w:color w:val="F89721"/>
          <w:sz w:val="27"/>
          <w:szCs w:val="27"/>
          <w:lang w:eastAsia="ru-RU"/>
        </w:rPr>
        <w:t> попросить о помощи, совет, как у взрослого- это подтолкнет ребенка к размышлению и самостоятельным решениям</w:t>
      </w:r>
      <w:r w:rsidRPr="00FF01B5">
        <w:rPr>
          <w:rFonts w:ascii="Arial" w:eastAsia="Times New Roman" w:hAnsi="Arial" w:cs="Arial"/>
          <w:b/>
          <w:bCs/>
          <w:color w:val="F89721"/>
          <w:sz w:val="27"/>
          <w:lang w:eastAsia="ru-RU"/>
        </w:rPr>
        <w:t>)</w:t>
      </w:r>
    </w:p>
    <w:p w:rsidR="009A3D81" w:rsidRPr="00FF01B5" w:rsidRDefault="009A3D81" w:rsidP="009A3D8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НЕЛЬЗЯ НАКАЗЫВАТЬ И РУГАТЬ КОГДА:</w:t>
      </w:r>
    </w:p>
    <w:p w:rsidR="009A3D81" w:rsidRPr="00FF01B5" w:rsidRDefault="009A3D81" w:rsidP="009A3D8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9A3D81" w:rsidRPr="00FF01B5" w:rsidRDefault="009A3D81" w:rsidP="009A3D8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когда ребёнок ест, сразу после сна и перед сном.</w:t>
      </w:r>
    </w:p>
    <w:p w:rsidR="009A3D81" w:rsidRPr="00FF01B5" w:rsidRDefault="009A3D81" w:rsidP="009A3D8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 всех случаях, когда что-то не получается (</w:t>
      </w:r>
      <w:r w:rsidRPr="00FF01B5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пример: </w:t>
      </w: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когда вы торопитесь, а ребёнок не может завязать шнурки).</w:t>
      </w:r>
    </w:p>
    <w:p w:rsidR="009A3D81" w:rsidRPr="00FF01B5" w:rsidRDefault="009A3D81" w:rsidP="009A3D8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после физической или душевной травмы (</w:t>
      </w:r>
      <w:r w:rsidRPr="00FF01B5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пример:</w:t>
      </w: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ребёнок упал, вы ругаете за это, считая, что он виноват).</w:t>
      </w:r>
    </w:p>
    <w:p w:rsidR="009A3D81" w:rsidRPr="00FF01B5" w:rsidRDefault="009A3D81" w:rsidP="009A3D8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9A3D81" w:rsidRPr="00FF01B5" w:rsidRDefault="009A3D81" w:rsidP="009A3D8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когда вы сами не в себе.</w:t>
      </w:r>
    </w:p>
    <w:p w:rsidR="009A3D81" w:rsidRPr="00FF01B5" w:rsidRDefault="009A3D81" w:rsidP="009A3D8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Детские истерики, в отличие от капризов, непроизвольны, малыш не может совладать с собой, с охватившими его эмоциями.</w:t>
      </w:r>
    </w:p>
    <w:p w:rsidR="009A3D81" w:rsidRPr="00FF01B5" w:rsidRDefault="009A3D81" w:rsidP="009A3D81">
      <w:pPr>
        <w:shd w:val="clear" w:color="auto" w:fill="FFFFFF" w:themeFill="background1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FF01B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Что же делать и как справляться с детскими истериками и как их предотвратить?</w:t>
      </w:r>
    </w:p>
    <w:p w:rsidR="009A3D81" w:rsidRPr="00FF01B5" w:rsidRDefault="009A3D81" w:rsidP="009A3D81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FF01B5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Быть твердым в своем решении до конца</w:t>
      </w: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Если вы пойдете на компромисс с самим собой только потому, что малыш начинает донимать вас истериками, ничего хорошего из этого впоследствии не выйдет: ребенок будет достигать желаемого истериками и дальше.</w:t>
      </w:r>
    </w:p>
    <w:p w:rsidR="009A3D81" w:rsidRPr="00FF01B5" w:rsidRDefault="009A3D81" w:rsidP="009A3D81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довести до истерики можно,</w:t>
      </w:r>
      <w:r w:rsidRPr="00FF01B5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FF01B5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объявить о предстоящей деятельности, постепенно закачивая </w:t>
      </w:r>
      <w:proofErr w:type="gramStart"/>
      <w:r w:rsidRPr="00FF01B5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предыдущую</w:t>
      </w:r>
      <w:proofErr w:type="gramEnd"/>
      <w:r w:rsidRPr="00FF01B5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.</w:t>
      </w:r>
      <w:r w:rsidRPr="00FF01B5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Если ребенок занят игрой и на ваши уговоры </w:t>
      </w:r>
      <w:proofErr w:type="gramStart"/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лечь</w:t>
      </w:r>
      <w:proofErr w:type="gramEnd"/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спать, покушать и др. закатывает истерику или делает вид, что не слышит вас, то лучше дайте ему время закончить игру, при этом ограничить его интервалом времени (например: заканчивай игру и через 3 минуты идем обедать). Периодически необходимо напоминать ему об окончании времени: </w:t>
      </w:r>
      <w:proofErr w:type="gramStart"/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говорить</w:t>
      </w:r>
      <w:proofErr w:type="gramEnd"/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сколько осталось минут или когда дойдет стрелочка на часах. Таким образом, ребенок мысленно уже завершает игру, и физически это сделать будет легче.</w:t>
      </w:r>
    </w:p>
    <w:p w:rsidR="009A3D81" w:rsidRPr="00FF01B5" w:rsidRDefault="009A3D81" w:rsidP="009A3D81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FF01B5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Ни в коем случае нельзя кричать, шлепать малыша, повышать тон.</w:t>
      </w: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Это и есть привлечение вашего внимания, которого и добивается ребенок. Однако результатом истерики будет при этом </w:t>
      </w: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отрицательное внимание, которое может соответственно сказаться на психическом развитии малыша.</w:t>
      </w:r>
    </w:p>
    <w:p w:rsidR="009A3D81" w:rsidRPr="00FF01B5" w:rsidRDefault="009A3D81" w:rsidP="009A3D81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Не раздражаться, проявить терпение, любовь, успокоить ребенка ласковыми словами, песенкой, отвлечь внимание.</w:t>
      </w:r>
      <w:r w:rsidRPr="00FF01B5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Помните, что вы мудрее, взрослее и как минимум можете контролировать свои эмоции.</w:t>
      </w:r>
    </w:p>
    <w:p w:rsidR="009A3D81" w:rsidRPr="00FF01B5" w:rsidRDefault="009A3D81" w:rsidP="009A3D81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ребенок падает на пол, орет, бьется в стремлении получить желаемое, то - совет родителям -</w:t>
      </w:r>
      <w:r w:rsidRPr="00FF01B5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FF01B5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сознательно бойкотировать такое поведение, оставить малыша наедине, затем попытаться договориться</w:t>
      </w: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 Не нужно применять физическое насилие: ребенок ведь не может ответить вам тем же.</w:t>
      </w:r>
    </w:p>
    <w:p w:rsidR="009A3D81" w:rsidRPr="00FF01B5" w:rsidRDefault="009A3D81" w:rsidP="009A3D8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Задача родителей – уметь показать малышу, что каждое его действие ведет к определенным последствиям. Вырастая, он научится их учитывать. Что же касается истерик, вызванных </w:t>
      </w:r>
      <w:proofErr w:type="spellStart"/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гиперактивностью</w:t>
      </w:r>
      <w:proofErr w:type="spellEnd"/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переутомлением, то здесь </w:t>
      </w:r>
      <w:proofErr w:type="spellStart"/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необходим</w:t>
      </w:r>
      <w:r w:rsidRPr="00FF01B5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налаженный</w:t>
      </w:r>
      <w:proofErr w:type="spellEnd"/>
      <w:r w:rsidRPr="00FF01B5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режим дня</w:t>
      </w: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который просто устранит ситуации переутомления и нерегулярного дневного сна.</w:t>
      </w:r>
    </w:p>
    <w:p w:rsidR="00543A38" w:rsidRDefault="009A3D81" w:rsidP="009A3D81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Итак, если детские истерики в вашем доме имеют </w:t>
      </w:r>
      <w:proofErr w:type="gramStart"/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</w:t>
      </w:r>
      <w:proofErr w:type="gramEnd"/>
      <w:r w:rsidRPr="00FF01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 и вы  не знаете, что делать, посоветуйтесь со специалистом. Это поможет вам сориентироваться в ситуации</w:t>
      </w:r>
      <w:r w:rsidRPr="009A3D8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A3D81" w:rsidRPr="009A3D81" w:rsidRDefault="009A3D81" w:rsidP="009A3D81"/>
    <w:sectPr w:rsidR="009A3D81" w:rsidRPr="009A3D81" w:rsidSect="00543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604B"/>
    <w:multiLevelType w:val="multilevel"/>
    <w:tmpl w:val="BFF81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91C9B"/>
    <w:multiLevelType w:val="multilevel"/>
    <w:tmpl w:val="6F36F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F0AA4"/>
    <w:multiLevelType w:val="multilevel"/>
    <w:tmpl w:val="EC9E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8C094F"/>
    <w:multiLevelType w:val="multilevel"/>
    <w:tmpl w:val="A1C20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392E27"/>
    <w:multiLevelType w:val="multilevel"/>
    <w:tmpl w:val="B84A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27431A"/>
    <w:multiLevelType w:val="multilevel"/>
    <w:tmpl w:val="1346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29282A"/>
    <w:multiLevelType w:val="multilevel"/>
    <w:tmpl w:val="12F0DF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D81"/>
    <w:rsid w:val="00543A38"/>
    <w:rsid w:val="009A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D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733</Words>
  <Characters>4183</Characters>
  <Application>Microsoft Office Word</Application>
  <DocSecurity>0</DocSecurity>
  <Lines>34</Lines>
  <Paragraphs>9</Paragraphs>
  <ScaleCrop>false</ScaleCrop>
  <Company>HOME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LEX-PEX.NET</dc:creator>
  <cp:lastModifiedBy>LEX-PEX.NET</cp:lastModifiedBy>
  <cp:revision>1</cp:revision>
  <dcterms:created xsi:type="dcterms:W3CDTF">2016-03-28T17:03:00Z</dcterms:created>
  <dcterms:modified xsi:type="dcterms:W3CDTF">2016-03-28T17:09:00Z</dcterms:modified>
</cp:coreProperties>
</file>